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4949" w14:textId="78A35C11" w:rsidR="007B091C" w:rsidRPr="007B091C" w:rsidRDefault="007B091C">
      <w:pPr>
        <w:pStyle w:val="Heading2"/>
        <w:ind w:left="0" w:firstLine="0"/>
        <w:jc w:val="center"/>
        <w:rPr>
          <w:b/>
          <w:bCs/>
          <w:sz w:val="24"/>
          <w:szCs w:val="24"/>
        </w:rPr>
      </w:pPr>
      <w:r w:rsidRPr="007B091C">
        <w:rPr>
          <w:b/>
          <w:bCs/>
          <w:sz w:val="24"/>
          <w:szCs w:val="24"/>
        </w:rPr>
        <w:t>Authority over traditions, the Sabbath and the statement, MY FATHER!</w:t>
      </w:r>
      <w:r>
        <w:rPr>
          <w:b/>
          <w:bCs/>
          <w:sz w:val="24"/>
          <w:szCs w:val="24"/>
        </w:rPr>
        <w:br/>
        <w:t>Sept 5, 2025</w:t>
      </w:r>
    </w:p>
    <w:p w14:paraId="50694FE2" w14:textId="77777777" w:rsidR="007B091C" w:rsidRPr="007B091C" w:rsidRDefault="007B091C">
      <w:pPr>
        <w:pStyle w:val="Heading1"/>
        <w:rPr>
          <w:sz w:val="24"/>
          <w:szCs w:val="24"/>
        </w:rPr>
      </w:pPr>
    </w:p>
    <w:p w14:paraId="732A6D30" w14:textId="77777777" w:rsidR="007B091C" w:rsidRPr="007B091C" w:rsidRDefault="007B091C">
      <w:pPr>
        <w:pStyle w:val="Heading2"/>
        <w:ind w:left="0" w:firstLine="0"/>
        <w:rPr>
          <w:b/>
          <w:bCs/>
          <w:sz w:val="24"/>
          <w:szCs w:val="24"/>
        </w:rPr>
      </w:pPr>
      <w:r w:rsidRPr="007B091C">
        <w:rPr>
          <w:b/>
          <w:bCs/>
          <w:sz w:val="24"/>
          <w:szCs w:val="24"/>
        </w:rPr>
        <w:t xml:space="preserve">Last time Jesus confronted the leaders with their </w:t>
      </w:r>
      <w:r w:rsidRPr="007B091C">
        <w:rPr>
          <w:b/>
          <w:bCs/>
          <w:i/>
          <w:iCs/>
          <w:sz w:val="24"/>
          <w:szCs w:val="24"/>
        </w:rPr>
        <w:t>Mishna</w:t>
      </w:r>
      <w:r w:rsidRPr="007B091C">
        <w:rPr>
          <w:b/>
          <w:bCs/>
          <w:sz w:val="24"/>
          <w:szCs w:val="24"/>
        </w:rPr>
        <w:t>/their law.</w:t>
      </w:r>
    </w:p>
    <w:p w14:paraId="3DABAD58" w14:textId="77777777" w:rsidR="007B091C" w:rsidRPr="007B091C" w:rsidRDefault="007B091C">
      <w:pPr>
        <w:pStyle w:val="Heading2"/>
        <w:ind w:left="0" w:firstLine="0"/>
        <w:rPr>
          <w:b/>
          <w:bCs/>
          <w:sz w:val="24"/>
          <w:szCs w:val="24"/>
        </w:rPr>
      </w:pPr>
      <w:r w:rsidRPr="007B091C">
        <w:rPr>
          <w:b/>
          <w:bCs/>
          <w:sz w:val="24"/>
          <w:szCs w:val="24"/>
        </w:rPr>
        <w:t>We taught that the Pharisee's had 1500 fences around the one law of the Sabbath.</w:t>
      </w:r>
    </w:p>
    <w:p w14:paraId="7E25D9D0" w14:textId="77777777" w:rsidR="007B091C" w:rsidRPr="007B091C" w:rsidRDefault="007B091C">
      <w:pPr>
        <w:pStyle w:val="Heading2"/>
        <w:ind w:left="0" w:firstLine="0"/>
        <w:rPr>
          <w:b/>
          <w:bCs/>
          <w:sz w:val="24"/>
          <w:szCs w:val="24"/>
        </w:rPr>
      </w:pPr>
      <w:r w:rsidRPr="007B091C">
        <w:rPr>
          <w:b/>
          <w:bCs/>
          <w:sz w:val="24"/>
          <w:szCs w:val="24"/>
        </w:rPr>
        <w:t xml:space="preserve">The Jewish leaders are guilty of this: </w:t>
      </w:r>
    </w:p>
    <w:p w14:paraId="0D220065"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Mat 23:24 “Blind guides, who strain out a gnat and swallow a camel! </w:t>
      </w:r>
    </w:p>
    <w:p w14:paraId="6C75D1AB" w14:textId="77777777" w:rsidR="007B091C" w:rsidRPr="007B091C" w:rsidRDefault="007B091C">
      <w:pPr>
        <w:pStyle w:val="Heading2"/>
        <w:ind w:left="0" w:firstLine="0"/>
        <w:rPr>
          <w:b/>
          <w:bCs/>
          <w:sz w:val="24"/>
          <w:szCs w:val="24"/>
        </w:rPr>
      </w:pPr>
      <w:r w:rsidRPr="007B091C">
        <w:rPr>
          <w:b/>
          <w:bCs/>
          <w:sz w:val="24"/>
          <w:szCs w:val="24"/>
        </w:rPr>
        <w:t>Jesus now says this explosive truth:</w:t>
      </w:r>
    </w:p>
    <w:p w14:paraId="7EF9890D"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John 5:16 For this reason the Jews persecuted Jesus, and sought to kill Him, because He had done these things on the Sabbath. 17 But Jesus answered them, </w:t>
      </w:r>
    </w:p>
    <w:p w14:paraId="460BA258" w14:textId="77777777" w:rsidR="007B091C" w:rsidRPr="007B091C" w:rsidRDefault="007B091C">
      <w:pPr>
        <w:pStyle w:val="Heading1"/>
        <w:rPr>
          <w:sz w:val="24"/>
          <w:szCs w:val="24"/>
        </w:rPr>
      </w:pPr>
    </w:p>
    <w:p w14:paraId="475FF617"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highlight w:val="yellow"/>
        </w:rPr>
        <w:t xml:space="preserve">“My Father </w:t>
      </w:r>
      <w:r w:rsidRPr="007B091C">
        <w:rPr>
          <w:b/>
          <w:bCs/>
          <w:i/>
          <w:iCs/>
          <w:color w:val="C00000"/>
          <w:sz w:val="24"/>
          <w:szCs w:val="24"/>
        </w:rPr>
        <w:t xml:space="preserve">has been working until now, and I have been working.” 18 Therefore the Jews sought all the more to kill Him, because He not only broke the Sabbath, but also said that God was </w:t>
      </w:r>
      <w:r w:rsidRPr="007B091C">
        <w:rPr>
          <w:b/>
          <w:bCs/>
          <w:i/>
          <w:iCs/>
          <w:color w:val="C00000"/>
          <w:sz w:val="24"/>
          <w:szCs w:val="24"/>
          <w:highlight w:val="yellow"/>
        </w:rPr>
        <w:t>His Father</w:t>
      </w:r>
      <w:r w:rsidRPr="007B091C">
        <w:rPr>
          <w:b/>
          <w:bCs/>
          <w:i/>
          <w:iCs/>
          <w:color w:val="C00000"/>
          <w:sz w:val="24"/>
          <w:szCs w:val="24"/>
        </w:rPr>
        <w:t xml:space="preserve">, making Himself equal with God. </w:t>
      </w:r>
    </w:p>
    <w:p w14:paraId="4770AE51"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19 Then Jesus answered and said to them, “Most assuredly, I say to you, the Son can do nothing of Himself, but what He sees the Father do; for whatever He does, the Son also does in like manner. </w:t>
      </w:r>
    </w:p>
    <w:p w14:paraId="415FD81E" w14:textId="77777777" w:rsidR="007B091C" w:rsidRPr="007B091C" w:rsidRDefault="007B091C">
      <w:pPr>
        <w:pStyle w:val="Heading1"/>
        <w:rPr>
          <w:sz w:val="24"/>
          <w:szCs w:val="24"/>
        </w:rPr>
      </w:pPr>
    </w:p>
    <w:p w14:paraId="14F2D9BB" w14:textId="77777777" w:rsidR="007B091C" w:rsidRPr="007B091C" w:rsidRDefault="007B091C">
      <w:pPr>
        <w:pStyle w:val="Heading2"/>
        <w:ind w:left="0" w:firstLine="0"/>
        <w:rPr>
          <w:b/>
          <w:bCs/>
          <w:sz w:val="24"/>
          <w:szCs w:val="24"/>
        </w:rPr>
      </w:pPr>
      <w:r w:rsidRPr="007B091C">
        <w:rPr>
          <w:b/>
          <w:bCs/>
          <w:sz w:val="24"/>
          <w:szCs w:val="24"/>
        </w:rPr>
        <w:t xml:space="preserve">Jewish Theology fully knew Messiah would have to be of Divine origins, that wasn’t the problem. The problem is Jesus would not accept their man-made Pharisaical laws. </w:t>
      </w:r>
    </w:p>
    <w:p w14:paraId="4397A4D0" w14:textId="77777777" w:rsidR="007B091C" w:rsidRPr="007B091C" w:rsidRDefault="007B091C">
      <w:pPr>
        <w:pStyle w:val="Heading2"/>
        <w:ind w:left="0" w:firstLine="0"/>
        <w:rPr>
          <w:b/>
          <w:bCs/>
          <w:sz w:val="24"/>
          <w:szCs w:val="24"/>
          <w:highlight w:val="yellow"/>
        </w:rPr>
      </w:pPr>
      <w:r w:rsidRPr="007B091C">
        <w:rPr>
          <w:b/>
          <w:bCs/>
          <w:sz w:val="24"/>
          <w:szCs w:val="24"/>
          <w:highlight w:val="yellow"/>
        </w:rPr>
        <w:t>Note first century Jewish theology on Messiah!</w:t>
      </w:r>
    </w:p>
    <w:p w14:paraId="2B9A9D26" w14:textId="5D156906" w:rsidR="007B091C" w:rsidRPr="007B091C" w:rsidRDefault="007B091C" w:rsidP="007B091C">
      <w:pPr>
        <w:pStyle w:val="Heading2"/>
        <w:numPr>
          <w:ilvl w:val="0"/>
          <w:numId w:val="4"/>
        </w:numPr>
        <w:rPr>
          <w:b/>
          <w:bCs/>
          <w:i/>
          <w:iCs/>
          <w:sz w:val="24"/>
          <w:szCs w:val="24"/>
        </w:rPr>
      </w:pPr>
      <w:r w:rsidRPr="007B091C">
        <w:rPr>
          <w:b/>
          <w:bCs/>
          <w:i/>
          <w:iCs/>
          <w:sz w:val="24"/>
          <w:szCs w:val="24"/>
        </w:rPr>
        <w:t xml:space="preserve">He is divine by nature, arrayed in the glory of the deity, in appearance like the angels. . . . In some circles he may also have been called ‘Son of the most High God’ . . . </w:t>
      </w:r>
    </w:p>
    <w:p w14:paraId="658B8F9F" w14:textId="115AA690" w:rsidR="007B091C" w:rsidRPr="007B091C" w:rsidRDefault="007B091C" w:rsidP="007B091C">
      <w:pPr>
        <w:pStyle w:val="Heading2"/>
        <w:numPr>
          <w:ilvl w:val="0"/>
          <w:numId w:val="4"/>
        </w:numPr>
        <w:rPr>
          <w:b/>
          <w:bCs/>
          <w:sz w:val="24"/>
          <w:szCs w:val="24"/>
        </w:rPr>
      </w:pPr>
      <w:r w:rsidRPr="007B091C">
        <w:rPr>
          <w:b/>
          <w:bCs/>
          <w:i/>
          <w:iCs/>
          <w:sz w:val="24"/>
          <w:szCs w:val="24"/>
        </w:rPr>
        <w:t>He is a heavenly being, who dwells on high with the Lord of Spirits, where the elect righteous ones have their</w:t>
      </w:r>
    </w:p>
    <w:p w14:paraId="3611B847" w14:textId="77777777" w:rsidR="007B091C" w:rsidRPr="007B091C" w:rsidRDefault="007B091C">
      <w:pPr>
        <w:pStyle w:val="Heading2"/>
        <w:ind w:left="0" w:firstLine="0"/>
        <w:rPr>
          <w:sz w:val="24"/>
          <w:szCs w:val="24"/>
        </w:rPr>
      </w:pPr>
      <w:r w:rsidRPr="007B091C">
        <w:rPr>
          <w:sz w:val="24"/>
          <w:szCs w:val="24"/>
        </w:rPr>
        <w:t xml:space="preserve"> </w:t>
      </w:r>
    </w:p>
    <w:p w14:paraId="60D75CC0" w14:textId="77777777" w:rsidR="007B091C" w:rsidRPr="007B091C" w:rsidRDefault="007B091C">
      <w:pPr>
        <w:pStyle w:val="Heading1"/>
        <w:rPr>
          <w:sz w:val="24"/>
          <w:szCs w:val="24"/>
        </w:rPr>
      </w:pPr>
    </w:p>
    <w:p w14:paraId="410E0D3D" w14:textId="77777777" w:rsidR="007B091C" w:rsidRPr="007B091C" w:rsidRDefault="007B091C">
      <w:pPr>
        <w:pStyle w:val="Heading2"/>
        <w:ind w:left="0" w:firstLine="0"/>
        <w:rPr>
          <w:b/>
          <w:bCs/>
          <w:i/>
          <w:iCs/>
          <w:sz w:val="24"/>
          <w:szCs w:val="24"/>
        </w:rPr>
      </w:pPr>
      <w:r w:rsidRPr="007B091C">
        <w:rPr>
          <w:b/>
          <w:bCs/>
          <w:i/>
          <w:iCs/>
          <w:sz w:val="24"/>
          <w:szCs w:val="24"/>
        </w:rPr>
        <w:t xml:space="preserve">dwellings. . . . </w:t>
      </w:r>
    </w:p>
    <w:p w14:paraId="531EAEAE" w14:textId="77777777" w:rsidR="007B091C" w:rsidRPr="007B091C" w:rsidRDefault="007B091C" w:rsidP="007B091C">
      <w:pPr>
        <w:pStyle w:val="Heading2"/>
        <w:ind w:left="720" w:firstLine="0"/>
        <w:rPr>
          <w:b/>
          <w:bCs/>
          <w:i/>
          <w:iCs/>
          <w:sz w:val="24"/>
          <w:szCs w:val="24"/>
          <w:highlight w:val="yellow"/>
        </w:rPr>
      </w:pPr>
      <w:r w:rsidRPr="007B091C">
        <w:rPr>
          <w:b/>
          <w:bCs/>
          <w:i/>
          <w:iCs/>
          <w:sz w:val="24"/>
          <w:szCs w:val="24"/>
        </w:rPr>
        <w:t xml:space="preserve">3. He is not merely an “elevated man”, who has been taken up to heaven, like Enoch or Elijah, or who has become one with the deity in mystical cultic experiences, like the king-god of the ancient east. </w:t>
      </w:r>
      <w:r w:rsidRPr="007B091C">
        <w:rPr>
          <w:b/>
          <w:bCs/>
          <w:i/>
          <w:iCs/>
          <w:sz w:val="24"/>
          <w:szCs w:val="24"/>
          <w:highlight w:val="yellow"/>
        </w:rPr>
        <w:t xml:space="preserve">He has always belonged to the heavenly plane. He was pre-existent. </w:t>
      </w:r>
    </w:p>
    <w:p w14:paraId="5B203B07" w14:textId="77777777" w:rsidR="007B091C" w:rsidRPr="007B091C" w:rsidRDefault="007B091C" w:rsidP="007B091C">
      <w:pPr>
        <w:pStyle w:val="Heading2"/>
        <w:ind w:left="720" w:firstLine="0"/>
        <w:rPr>
          <w:b/>
          <w:bCs/>
          <w:sz w:val="24"/>
          <w:szCs w:val="24"/>
        </w:rPr>
      </w:pPr>
      <w:r w:rsidRPr="007B091C">
        <w:rPr>
          <w:b/>
          <w:bCs/>
          <w:i/>
          <w:iCs/>
          <w:sz w:val="24"/>
          <w:szCs w:val="24"/>
        </w:rPr>
        <w:t xml:space="preserve">4. It seems that he is in some way connected with creation. It is strongly emphasized that he came into existence before the creation of the world, and in order to fulfil God’s purpose for creation; and he will in the end be lord over creation. </w:t>
      </w:r>
      <w:r w:rsidRPr="007B091C">
        <w:rPr>
          <w:b/>
          <w:bCs/>
          <w:sz w:val="20"/>
          <w:szCs w:val="20"/>
        </w:rPr>
        <w:t>Arnold G. Fruchtenbaum. baf-yes2 (Kindle Locations 4096-4102). Kindle Edition.</w:t>
      </w:r>
      <w:r w:rsidRPr="007B091C">
        <w:rPr>
          <w:b/>
          <w:bCs/>
          <w:sz w:val="24"/>
          <w:szCs w:val="24"/>
        </w:rPr>
        <w:t xml:space="preserve"> </w:t>
      </w:r>
    </w:p>
    <w:p w14:paraId="5BA80817" w14:textId="77777777" w:rsidR="007B091C" w:rsidRPr="007B091C" w:rsidRDefault="007B091C">
      <w:pPr>
        <w:pStyle w:val="Heading1"/>
        <w:rPr>
          <w:sz w:val="24"/>
          <w:szCs w:val="24"/>
        </w:rPr>
      </w:pPr>
    </w:p>
    <w:p w14:paraId="584B53D0" w14:textId="77777777" w:rsidR="007B091C" w:rsidRPr="007B091C" w:rsidRDefault="007B091C">
      <w:pPr>
        <w:pStyle w:val="Heading2"/>
        <w:ind w:left="0" w:firstLine="0"/>
        <w:rPr>
          <w:b/>
          <w:bCs/>
          <w:sz w:val="24"/>
          <w:szCs w:val="24"/>
        </w:rPr>
      </w:pPr>
      <w:r w:rsidRPr="007B091C">
        <w:rPr>
          <w:b/>
          <w:bCs/>
          <w:sz w:val="24"/>
          <w:szCs w:val="24"/>
        </w:rPr>
        <w:t>You can’t read Daniel and not see this, "God in the Flesh” truth!!!</w:t>
      </w:r>
    </w:p>
    <w:p w14:paraId="5CDB3D42"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Daniel 7:9 “I watched till thrones were put in place, And the </w:t>
      </w:r>
      <w:r w:rsidRPr="007B091C">
        <w:rPr>
          <w:b/>
          <w:bCs/>
          <w:i/>
          <w:iCs/>
          <w:color w:val="C00000"/>
          <w:sz w:val="24"/>
          <w:szCs w:val="24"/>
          <w:highlight w:val="yellow"/>
        </w:rPr>
        <w:t xml:space="preserve">Ancient of Days </w:t>
      </w:r>
      <w:r w:rsidRPr="007B091C">
        <w:rPr>
          <w:b/>
          <w:bCs/>
          <w:i/>
          <w:iCs/>
          <w:color w:val="C00000"/>
          <w:sz w:val="24"/>
          <w:szCs w:val="24"/>
        </w:rPr>
        <w:t xml:space="preserve">was seated; His garment was white as snow, And the hair of His head was like pure wool. His throne was a fiery flame, Its wheels a burning fire; </w:t>
      </w:r>
    </w:p>
    <w:p w14:paraId="61C9FFFD"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10 A fiery stream issued And came forth from before Him. A thousand thousands ministered to Him; Ten thousand times ten thousand stood before Him. The court was seated, And the books were opened…</w:t>
      </w:r>
    </w:p>
    <w:p w14:paraId="1D6E8626" w14:textId="77777777" w:rsidR="007B091C" w:rsidRPr="007B091C" w:rsidRDefault="007B091C">
      <w:pPr>
        <w:pStyle w:val="Heading1"/>
        <w:rPr>
          <w:sz w:val="24"/>
          <w:szCs w:val="24"/>
        </w:rPr>
      </w:pPr>
    </w:p>
    <w:p w14:paraId="341D0F3C"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13 “I was watching in the night visions, And behold, One like </w:t>
      </w:r>
      <w:r w:rsidRPr="007B091C">
        <w:rPr>
          <w:b/>
          <w:bCs/>
          <w:i/>
          <w:iCs/>
          <w:color w:val="C00000"/>
          <w:sz w:val="24"/>
          <w:szCs w:val="24"/>
          <w:highlight w:val="yellow"/>
        </w:rPr>
        <w:t>the Son of Man</w:t>
      </w:r>
      <w:r w:rsidRPr="007B091C">
        <w:rPr>
          <w:b/>
          <w:bCs/>
          <w:i/>
          <w:iCs/>
          <w:color w:val="C00000"/>
          <w:sz w:val="24"/>
          <w:szCs w:val="24"/>
        </w:rPr>
        <w:t xml:space="preserve">, Coming with the clouds of heaven! He </w:t>
      </w:r>
      <w:r w:rsidRPr="007B091C">
        <w:rPr>
          <w:b/>
          <w:bCs/>
          <w:i/>
          <w:iCs/>
          <w:color w:val="C00000"/>
          <w:sz w:val="24"/>
          <w:szCs w:val="24"/>
          <w:highlight w:val="yellow"/>
        </w:rPr>
        <w:t xml:space="preserve">came to the </w:t>
      </w:r>
      <w:r w:rsidRPr="007B091C">
        <w:rPr>
          <w:b/>
          <w:bCs/>
          <w:i/>
          <w:iCs/>
          <w:color w:val="C00000"/>
          <w:sz w:val="24"/>
          <w:szCs w:val="24"/>
        </w:rPr>
        <w:t xml:space="preserve">Ancient of Days, And they brought </w:t>
      </w:r>
      <w:r w:rsidRPr="007B091C">
        <w:rPr>
          <w:b/>
          <w:bCs/>
          <w:i/>
          <w:iCs/>
          <w:color w:val="C00000"/>
          <w:sz w:val="24"/>
          <w:szCs w:val="24"/>
          <w:highlight w:val="yellow"/>
        </w:rPr>
        <w:t>Him</w:t>
      </w:r>
      <w:r w:rsidRPr="007B091C">
        <w:rPr>
          <w:b/>
          <w:bCs/>
          <w:i/>
          <w:iCs/>
          <w:color w:val="C00000"/>
          <w:sz w:val="24"/>
          <w:szCs w:val="24"/>
        </w:rPr>
        <w:t xml:space="preserve"> near before </w:t>
      </w:r>
      <w:r w:rsidRPr="007B091C">
        <w:rPr>
          <w:b/>
          <w:bCs/>
          <w:i/>
          <w:iCs/>
          <w:color w:val="C00000"/>
          <w:sz w:val="24"/>
          <w:szCs w:val="24"/>
          <w:highlight w:val="yellow"/>
        </w:rPr>
        <w:lastRenderedPageBreak/>
        <w:t>Him</w:t>
      </w:r>
      <w:r w:rsidRPr="007B091C">
        <w:rPr>
          <w:b/>
          <w:bCs/>
          <w:i/>
          <w:iCs/>
          <w:color w:val="C00000"/>
          <w:sz w:val="24"/>
          <w:szCs w:val="24"/>
        </w:rPr>
        <w:t xml:space="preserve">. </w:t>
      </w:r>
    </w:p>
    <w:p w14:paraId="59DE49CF" w14:textId="77777777" w:rsidR="007B091C" w:rsidRPr="007B091C" w:rsidRDefault="007B091C">
      <w:pPr>
        <w:pStyle w:val="Heading2"/>
        <w:ind w:left="0" w:firstLine="0"/>
        <w:rPr>
          <w:b/>
          <w:bCs/>
          <w:i/>
          <w:iCs/>
          <w:color w:val="C00000"/>
          <w:sz w:val="24"/>
          <w:szCs w:val="24"/>
          <w:u w:val="single"/>
        </w:rPr>
      </w:pPr>
      <w:r w:rsidRPr="007B091C">
        <w:rPr>
          <w:b/>
          <w:bCs/>
          <w:i/>
          <w:iCs/>
          <w:color w:val="C00000"/>
          <w:sz w:val="24"/>
          <w:szCs w:val="24"/>
        </w:rPr>
        <w:t xml:space="preserve">14 </w:t>
      </w:r>
      <w:r w:rsidRPr="007B091C">
        <w:rPr>
          <w:b/>
          <w:bCs/>
          <w:i/>
          <w:iCs/>
          <w:color w:val="C00000"/>
          <w:sz w:val="24"/>
          <w:szCs w:val="24"/>
          <w:highlight w:val="yellow"/>
        </w:rPr>
        <w:t xml:space="preserve">Then to Him was given dominion and glory and a kingdom, </w:t>
      </w:r>
      <w:r w:rsidRPr="007B091C">
        <w:rPr>
          <w:b/>
          <w:bCs/>
          <w:i/>
          <w:iCs/>
          <w:color w:val="C00000"/>
          <w:sz w:val="24"/>
          <w:szCs w:val="24"/>
          <w:u w:val="single"/>
        </w:rPr>
        <w:t xml:space="preserve">That all peoples, nations, and languages should serve Him. His dominion is an everlasting dominion, Which shall not pass away, And His kingdom the one Which shall not be destroyed. </w:t>
      </w:r>
    </w:p>
    <w:p w14:paraId="35927781" w14:textId="77777777" w:rsidR="007B091C" w:rsidRDefault="007B091C">
      <w:pPr>
        <w:pStyle w:val="Heading1"/>
        <w:ind w:left="0" w:firstLine="0"/>
        <w:rPr>
          <w:b/>
          <w:bCs/>
          <w:sz w:val="24"/>
          <w:szCs w:val="24"/>
          <w:u w:val="single"/>
        </w:rPr>
        <w:sectPr w:rsidR="007B091C">
          <w:pgSz w:w="12240" w:h="15840"/>
          <w:pgMar w:top="1440" w:right="1440" w:bottom="1440" w:left="1440" w:header="720" w:footer="720" w:gutter="0"/>
          <w:cols w:space="720"/>
          <w:noEndnote/>
        </w:sectPr>
      </w:pPr>
      <w:r w:rsidRPr="007B091C">
        <w:rPr>
          <w:b/>
          <w:bCs/>
          <w:sz w:val="24"/>
          <w:szCs w:val="24"/>
        </w:rPr>
        <w:br/>
      </w:r>
    </w:p>
    <w:p w14:paraId="240DF10F" w14:textId="1690F5D3" w:rsidR="007B091C" w:rsidRPr="007B091C" w:rsidRDefault="007B091C">
      <w:pPr>
        <w:pStyle w:val="Heading1"/>
        <w:ind w:left="0" w:firstLine="0"/>
        <w:rPr>
          <w:sz w:val="24"/>
          <w:szCs w:val="24"/>
        </w:rPr>
      </w:pPr>
      <w:r w:rsidRPr="007B091C">
        <w:rPr>
          <w:b/>
          <w:bCs/>
          <w:sz w:val="24"/>
          <w:szCs w:val="24"/>
          <w:u w:val="single"/>
        </w:rPr>
        <w:t>The Ancient of Days</w:t>
      </w:r>
      <w:r w:rsidRPr="007B091C">
        <w:rPr>
          <w:b/>
          <w:bCs/>
          <w:sz w:val="24"/>
          <w:szCs w:val="24"/>
        </w:rPr>
        <w:t xml:space="preserve">            </w:t>
      </w:r>
    </w:p>
    <w:p w14:paraId="45E5968E" w14:textId="77777777" w:rsidR="007B091C" w:rsidRPr="007B091C" w:rsidRDefault="007B091C" w:rsidP="007B091C">
      <w:pPr>
        <w:pStyle w:val="Heading2"/>
        <w:ind w:left="0" w:firstLine="0"/>
        <w:rPr>
          <w:b/>
          <w:bCs/>
          <w:sz w:val="24"/>
          <w:szCs w:val="24"/>
        </w:rPr>
      </w:pPr>
      <w:r w:rsidRPr="007B091C">
        <w:rPr>
          <w:b/>
          <w:bCs/>
          <w:sz w:val="24"/>
          <w:szCs w:val="24"/>
        </w:rPr>
        <w:t>Seated on a throne</w:t>
      </w:r>
    </w:p>
    <w:p w14:paraId="13CD91B7" w14:textId="77777777" w:rsidR="007B091C" w:rsidRPr="007B091C" w:rsidRDefault="007B091C" w:rsidP="007B091C">
      <w:pPr>
        <w:pStyle w:val="Heading2"/>
        <w:ind w:left="0" w:firstLine="0"/>
        <w:rPr>
          <w:b/>
          <w:bCs/>
          <w:sz w:val="24"/>
          <w:szCs w:val="24"/>
        </w:rPr>
      </w:pPr>
      <w:r w:rsidRPr="007B091C">
        <w:rPr>
          <w:b/>
          <w:bCs/>
          <w:sz w:val="24"/>
          <w:szCs w:val="24"/>
        </w:rPr>
        <w:t>Garment and head white</w:t>
      </w:r>
    </w:p>
    <w:p w14:paraId="505BE1EF" w14:textId="77777777" w:rsidR="007B091C" w:rsidRPr="007B091C" w:rsidRDefault="007B091C" w:rsidP="007B091C">
      <w:pPr>
        <w:pStyle w:val="Heading2"/>
        <w:ind w:left="0" w:firstLine="0"/>
        <w:rPr>
          <w:b/>
          <w:bCs/>
          <w:sz w:val="24"/>
          <w:szCs w:val="24"/>
        </w:rPr>
      </w:pPr>
      <w:r w:rsidRPr="007B091C">
        <w:rPr>
          <w:b/>
          <w:bCs/>
          <w:sz w:val="24"/>
          <w:szCs w:val="24"/>
        </w:rPr>
        <w:t>Throne fiery flame, wheels flame, flame comes from Him.</w:t>
      </w:r>
    </w:p>
    <w:p w14:paraId="6FF78076" w14:textId="77777777" w:rsidR="007B091C" w:rsidRDefault="007B091C" w:rsidP="007B091C">
      <w:pPr>
        <w:pStyle w:val="Heading2"/>
        <w:ind w:left="0" w:firstLine="0"/>
        <w:rPr>
          <w:b/>
          <w:bCs/>
          <w:sz w:val="24"/>
          <w:szCs w:val="24"/>
        </w:rPr>
      </w:pPr>
      <w:r w:rsidRPr="007B091C">
        <w:rPr>
          <w:b/>
          <w:bCs/>
          <w:sz w:val="24"/>
          <w:szCs w:val="24"/>
        </w:rPr>
        <w:t>He is worshiped by untold number!</w:t>
      </w:r>
    </w:p>
    <w:p w14:paraId="35B5BEB9" w14:textId="77777777" w:rsidR="007B091C" w:rsidRPr="007B091C" w:rsidRDefault="007B091C" w:rsidP="007B091C"/>
    <w:p w14:paraId="05082BA0" w14:textId="155F524B" w:rsidR="007B091C" w:rsidRPr="007B091C" w:rsidRDefault="007B091C" w:rsidP="007B091C">
      <w:pPr>
        <w:pStyle w:val="Heading1"/>
        <w:ind w:left="0" w:firstLine="0"/>
        <w:rPr>
          <w:b/>
          <w:bCs/>
          <w:sz w:val="24"/>
          <w:szCs w:val="24"/>
        </w:rPr>
      </w:pPr>
      <w:r w:rsidRPr="007B091C">
        <w:rPr>
          <w:b/>
          <w:bCs/>
          <w:sz w:val="24"/>
          <w:szCs w:val="24"/>
          <w:u w:val="single"/>
        </w:rPr>
        <w:t>Son of Man</w:t>
      </w:r>
      <w:r w:rsidRPr="007B091C">
        <w:rPr>
          <w:b/>
          <w:bCs/>
          <w:sz w:val="24"/>
          <w:szCs w:val="24"/>
        </w:rPr>
        <w:br/>
        <w:t>He came up to the Ancient of days</w:t>
      </w:r>
    </w:p>
    <w:p w14:paraId="257E5D3D" w14:textId="77777777" w:rsidR="007B091C" w:rsidRPr="007B091C" w:rsidRDefault="007B091C" w:rsidP="007B091C">
      <w:pPr>
        <w:pStyle w:val="Heading2"/>
        <w:ind w:left="0" w:firstLine="0"/>
        <w:rPr>
          <w:b/>
          <w:bCs/>
          <w:sz w:val="24"/>
          <w:szCs w:val="24"/>
        </w:rPr>
      </w:pPr>
      <w:r w:rsidRPr="007B091C">
        <w:rPr>
          <w:b/>
          <w:bCs/>
          <w:sz w:val="24"/>
          <w:szCs w:val="24"/>
        </w:rPr>
        <w:t>Glory dominion and Kingdom given to Him</w:t>
      </w:r>
    </w:p>
    <w:p w14:paraId="7BCBA4E7" w14:textId="77777777" w:rsidR="007B091C" w:rsidRPr="007B091C" w:rsidRDefault="007B091C" w:rsidP="007B091C">
      <w:pPr>
        <w:pStyle w:val="Heading2"/>
        <w:ind w:left="0" w:firstLine="0"/>
        <w:rPr>
          <w:b/>
          <w:bCs/>
          <w:sz w:val="24"/>
          <w:szCs w:val="24"/>
        </w:rPr>
      </w:pPr>
      <w:r w:rsidRPr="007B091C">
        <w:rPr>
          <w:b/>
          <w:bCs/>
          <w:sz w:val="24"/>
          <w:szCs w:val="24"/>
        </w:rPr>
        <w:t xml:space="preserve">All worship Him </w:t>
      </w:r>
    </w:p>
    <w:p w14:paraId="4E823784" w14:textId="77777777" w:rsidR="007B091C" w:rsidRPr="007B091C" w:rsidRDefault="007B091C" w:rsidP="007B091C">
      <w:pPr>
        <w:pStyle w:val="Heading2"/>
        <w:ind w:left="0" w:firstLine="0"/>
        <w:rPr>
          <w:b/>
          <w:bCs/>
          <w:sz w:val="24"/>
          <w:szCs w:val="24"/>
        </w:rPr>
      </w:pPr>
      <w:r w:rsidRPr="007B091C">
        <w:rPr>
          <w:b/>
          <w:bCs/>
          <w:sz w:val="24"/>
          <w:szCs w:val="24"/>
        </w:rPr>
        <w:t xml:space="preserve">Eternal dominion </w:t>
      </w:r>
    </w:p>
    <w:p w14:paraId="749897B2" w14:textId="77777777" w:rsidR="007B091C" w:rsidRPr="007B091C" w:rsidRDefault="007B091C" w:rsidP="007B091C">
      <w:pPr>
        <w:pStyle w:val="Heading2"/>
        <w:ind w:left="0" w:firstLine="0"/>
        <w:rPr>
          <w:b/>
          <w:bCs/>
          <w:sz w:val="24"/>
          <w:szCs w:val="24"/>
        </w:rPr>
      </w:pPr>
      <w:r w:rsidRPr="007B091C">
        <w:rPr>
          <w:b/>
          <w:bCs/>
          <w:sz w:val="24"/>
          <w:szCs w:val="24"/>
        </w:rPr>
        <w:t>Kingdom not destroyed</w:t>
      </w:r>
    </w:p>
    <w:p w14:paraId="4EFF5AB7" w14:textId="77777777" w:rsidR="007B091C" w:rsidRDefault="007B091C">
      <w:pPr>
        <w:pStyle w:val="Heading1"/>
        <w:rPr>
          <w:sz w:val="24"/>
          <w:szCs w:val="24"/>
        </w:rPr>
        <w:sectPr w:rsidR="007B091C" w:rsidSect="007B091C">
          <w:type w:val="continuous"/>
          <w:pgSz w:w="12240" w:h="15840"/>
          <w:pgMar w:top="1440" w:right="1440" w:bottom="1440" w:left="1440" w:header="720" w:footer="720" w:gutter="0"/>
          <w:cols w:num="2" w:space="720"/>
          <w:noEndnote/>
        </w:sectPr>
      </w:pPr>
    </w:p>
    <w:p w14:paraId="352A66D9" w14:textId="77777777" w:rsidR="007B091C" w:rsidRPr="007B091C" w:rsidRDefault="007B091C">
      <w:pPr>
        <w:pStyle w:val="Heading2"/>
        <w:ind w:left="0" w:firstLine="0"/>
        <w:rPr>
          <w:b/>
          <w:bCs/>
          <w:sz w:val="24"/>
          <w:szCs w:val="24"/>
        </w:rPr>
      </w:pPr>
      <w:r w:rsidRPr="007B091C">
        <w:rPr>
          <w:b/>
          <w:bCs/>
          <w:sz w:val="24"/>
          <w:szCs w:val="24"/>
        </w:rPr>
        <w:t>In Jewish life the first-born son was equal to the father.</w:t>
      </w:r>
    </w:p>
    <w:p w14:paraId="36B85585" w14:textId="77777777" w:rsidR="007B091C" w:rsidRPr="007B091C" w:rsidRDefault="007B091C">
      <w:pPr>
        <w:pStyle w:val="Heading2"/>
        <w:ind w:left="0" w:firstLine="0"/>
        <w:rPr>
          <w:b/>
          <w:bCs/>
          <w:sz w:val="24"/>
          <w:szCs w:val="24"/>
        </w:rPr>
      </w:pPr>
      <w:r w:rsidRPr="007B091C">
        <w:rPr>
          <w:b/>
          <w:bCs/>
          <w:sz w:val="24"/>
          <w:szCs w:val="24"/>
        </w:rPr>
        <w:t>Jesus says these things:</w:t>
      </w:r>
    </w:p>
    <w:p w14:paraId="58B59C1E" w14:textId="4F7DE249" w:rsidR="007B091C" w:rsidRPr="007B091C" w:rsidRDefault="007B091C" w:rsidP="007B091C">
      <w:pPr>
        <w:pStyle w:val="Heading2"/>
        <w:numPr>
          <w:ilvl w:val="0"/>
          <w:numId w:val="5"/>
        </w:numPr>
        <w:rPr>
          <w:b/>
          <w:bCs/>
          <w:sz w:val="24"/>
          <w:szCs w:val="24"/>
        </w:rPr>
      </w:pPr>
      <w:r w:rsidRPr="007B091C">
        <w:rPr>
          <w:b/>
          <w:bCs/>
          <w:sz w:val="24"/>
          <w:szCs w:val="24"/>
        </w:rPr>
        <w:t>His works are the Father’s works</w:t>
      </w:r>
    </w:p>
    <w:p w14:paraId="4A330BB5"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John 5:19 Then Jesus answered and said to them, “Most assuredly, I say to you, the Son can do nothing of Himself, but what He sees the Father do; for whatever He does, the Son also does in like manner. 20 “For the Father loves the Son, and shows Him all things that He Himself does; and He will show Him greater works than these, that you may marvel. </w:t>
      </w:r>
    </w:p>
    <w:p w14:paraId="1B601E27" w14:textId="77777777" w:rsidR="007B091C" w:rsidRPr="007B091C" w:rsidRDefault="007B091C">
      <w:pPr>
        <w:pStyle w:val="Heading1"/>
        <w:rPr>
          <w:sz w:val="24"/>
          <w:szCs w:val="24"/>
        </w:rPr>
      </w:pPr>
    </w:p>
    <w:p w14:paraId="51717551" w14:textId="77777777" w:rsidR="007B091C" w:rsidRPr="007B091C" w:rsidRDefault="007B091C">
      <w:pPr>
        <w:pStyle w:val="Heading2"/>
        <w:ind w:left="0" w:firstLine="0"/>
        <w:rPr>
          <w:b/>
          <w:bCs/>
          <w:sz w:val="24"/>
          <w:szCs w:val="24"/>
        </w:rPr>
      </w:pPr>
      <w:r w:rsidRPr="007B091C">
        <w:rPr>
          <w:b/>
          <w:bCs/>
          <w:sz w:val="24"/>
          <w:szCs w:val="24"/>
        </w:rPr>
        <w:t xml:space="preserve">2. He does what the Father does! </w:t>
      </w:r>
    </w:p>
    <w:p w14:paraId="08AE7248"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John 5:21 “For as the Father raises the dead and gives life to them, even so the Son </w:t>
      </w:r>
      <w:r w:rsidRPr="007B091C">
        <w:rPr>
          <w:b/>
          <w:bCs/>
          <w:i/>
          <w:iCs/>
          <w:color w:val="C00000"/>
          <w:sz w:val="24"/>
          <w:szCs w:val="24"/>
          <w:highlight w:val="yellow"/>
        </w:rPr>
        <w:t xml:space="preserve">gives life </w:t>
      </w:r>
      <w:r w:rsidRPr="007B091C">
        <w:rPr>
          <w:b/>
          <w:bCs/>
          <w:i/>
          <w:iCs/>
          <w:color w:val="C00000"/>
          <w:sz w:val="24"/>
          <w:szCs w:val="24"/>
        </w:rPr>
        <w:t xml:space="preserve">to whom He will. 22 “For the Father judges no one, but has committed </w:t>
      </w:r>
      <w:r w:rsidRPr="007B091C">
        <w:rPr>
          <w:b/>
          <w:bCs/>
          <w:i/>
          <w:iCs/>
          <w:color w:val="C00000"/>
          <w:sz w:val="24"/>
          <w:szCs w:val="24"/>
          <w:highlight w:val="yellow"/>
        </w:rPr>
        <w:t xml:space="preserve">all judgment to the Son, </w:t>
      </w:r>
      <w:r w:rsidRPr="007B091C">
        <w:rPr>
          <w:b/>
          <w:bCs/>
          <w:i/>
          <w:iCs/>
          <w:color w:val="C00000"/>
          <w:sz w:val="24"/>
          <w:szCs w:val="24"/>
        </w:rPr>
        <w:t xml:space="preserve">23 “that all should honor the Son just as they honor the Father. He who </w:t>
      </w:r>
      <w:r w:rsidRPr="007B091C">
        <w:rPr>
          <w:b/>
          <w:bCs/>
          <w:i/>
          <w:iCs/>
          <w:color w:val="C00000"/>
          <w:sz w:val="24"/>
          <w:szCs w:val="24"/>
          <w:highlight w:val="yellow"/>
        </w:rPr>
        <w:t xml:space="preserve">does not honor </w:t>
      </w:r>
      <w:r w:rsidRPr="007B091C">
        <w:rPr>
          <w:b/>
          <w:bCs/>
          <w:i/>
          <w:iCs/>
          <w:color w:val="C00000"/>
          <w:sz w:val="24"/>
          <w:szCs w:val="24"/>
        </w:rPr>
        <w:t xml:space="preserve">the Son </w:t>
      </w:r>
      <w:r w:rsidRPr="007B091C">
        <w:rPr>
          <w:b/>
          <w:bCs/>
          <w:i/>
          <w:iCs/>
          <w:color w:val="C00000"/>
          <w:sz w:val="24"/>
          <w:szCs w:val="24"/>
          <w:highlight w:val="yellow"/>
        </w:rPr>
        <w:t xml:space="preserve">does not honor </w:t>
      </w:r>
      <w:r w:rsidRPr="007B091C">
        <w:rPr>
          <w:b/>
          <w:bCs/>
          <w:i/>
          <w:iCs/>
          <w:color w:val="C00000"/>
          <w:sz w:val="24"/>
          <w:szCs w:val="24"/>
        </w:rPr>
        <w:t xml:space="preserve">the Father who sent Him. </w:t>
      </w:r>
    </w:p>
    <w:p w14:paraId="6B7D00BE" w14:textId="77777777" w:rsidR="007B091C" w:rsidRDefault="007B091C">
      <w:pPr>
        <w:pStyle w:val="Heading2"/>
        <w:ind w:left="0" w:firstLine="0"/>
        <w:rPr>
          <w:b/>
          <w:bCs/>
          <w:sz w:val="24"/>
          <w:szCs w:val="24"/>
        </w:rPr>
      </w:pPr>
      <w:r w:rsidRPr="007B091C">
        <w:rPr>
          <w:b/>
          <w:bCs/>
          <w:sz w:val="24"/>
          <w:szCs w:val="24"/>
        </w:rPr>
        <w:t xml:space="preserve">         </w:t>
      </w:r>
      <w:r>
        <w:rPr>
          <w:b/>
          <w:bCs/>
          <w:sz w:val="24"/>
          <w:szCs w:val="24"/>
        </w:rPr>
        <w:tab/>
      </w:r>
      <w:r>
        <w:rPr>
          <w:b/>
          <w:bCs/>
          <w:sz w:val="24"/>
          <w:szCs w:val="24"/>
        </w:rPr>
        <w:tab/>
      </w:r>
    </w:p>
    <w:p w14:paraId="2762DD12" w14:textId="06EA7451" w:rsidR="007B091C" w:rsidRPr="007B091C" w:rsidRDefault="007B091C" w:rsidP="007B091C">
      <w:pPr>
        <w:pStyle w:val="Heading2"/>
        <w:ind w:left="1440" w:firstLine="0"/>
        <w:rPr>
          <w:b/>
          <w:bCs/>
          <w:sz w:val="24"/>
          <w:szCs w:val="24"/>
        </w:rPr>
      </w:pPr>
      <w:r w:rsidRPr="007B091C">
        <w:rPr>
          <w:b/>
          <w:bCs/>
          <w:sz w:val="24"/>
          <w:szCs w:val="24"/>
        </w:rPr>
        <w:t xml:space="preserve">God set these boundaries: </w:t>
      </w:r>
    </w:p>
    <w:p w14:paraId="16C7B5C3" w14:textId="77777777" w:rsidR="007B091C" w:rsidRPr="007B091C" w:rsidRDefault="007B091C">
      <w:pPr>
        <w:pStyle w:val="Heading1"/>
        <w:rPr>
          <w:sz w:val="24"/>
          <w:szCs w:val="24"/>
        </w:rPr>
      </w:pPr>
    </w:p>
    <w:p w14:paraId="0694B27D" w14:textId="77777777" w:rsidR="007B091C" w:rsidRPr="007B091C" w:rsidRDefault="007B091C">
      <w:pPr>
        <w:pStyle w:val="Heading2"/>
        <w:ind w:left="0" w:firstLine="0"/>
        <w:rPr>
          <w:b/>
          <w:bCs/>
          <w:sz w:val="24"/>
          <w:szCs w:val="24"/>
        </w:rPr>
      </w:pPr>
      <w:r w:rsidRPr="007B091C">
        <w:rPr>
          <w:b/>
          <w:bCs/>
          <w:sz w:val="24"/>
          <w:szCs w:val="24"/>
        </w:rPr>
        <w:t>Only He gives life:</w:t>
      </w:r>
    </w:p>
    <w:p w14:paraId="1190252D" w14:textId="77777777" w:rsidR="007B091C" w:rsidRPr="007B091C" w:rsidRDefault="007B091C">
      <w:pPr>
        <w:pStyle w:val="Heading2"/>
        <w:ind w:left="0" w:firstLine="0"/>
        <w:rPr>
          <w:b/>
          <w:bCs/>
          <w:i/>
          <w:iCs/>
          <w:color w:val="C00000"/>
          <w:sz w:val="24"/>
          <w:szCs w:val="24"/>
          <w:highlight w:val="yellow"/>
        </w:rPr>
      </w:pPr>
      <w:r w:rsidRPr="007B091C">
        <w:rPr>
          <w:b/>
          <w:bCs/>
          <w:i/>
          <w:iCs/>
          <w:color w:val="C00000"/>
          <w:sz w:val="24"/>
          <w:szCs w:val="24"/>
        </w:rPr>
        <w:t xml:space="preserve">Gen 3:19 In the sweat of your face you shall eat bread Till you return to the ground, For out of it you were taken; For </w:t>
      </w:r>
      <w:r w:rsidRPr="007B091C">
        <w:rPr>
          <w:b/>
          <w:bCs/>
          <w:i/>
          <w:iCs/>
          <w:color w:val="C00000"/>
          <w:sz w:val="24"/>
          <w:szCs w:val="24"/>
          <w:highlight w:val="yellow"/>
        </w:rPr>
        <w:t xml:space="preserve">dust you are, And to dust you shall return.” </w:t>
      </w:r>
    </w:p>
    <w:p w14:paraId="61EEF8ED"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Eccl 12:7 Then the dust will return to the earth as it was, And the spirit will return to God who gave it. </w:t>
      </w:r>
    </w:p>
    <w:p w14:paraId="27D0842D" w14:textId="77777777" w:rsidR="007B091C" w:rsidRPr="007B091C" w:rsidRDefault="007B091C">
      <w:pPr>
        <w:pStyle w:val="Heading2"/>
        <w:ind w:left="0" w:firstLine="0"/>
        <w:rPr>
          <w:b/>
          <w:bCs/>
          <w:sz w:val="24"/>
          <w:szCs w:val="24"/>
        </w:rPr>
      </w:pPr>
      <w:r w:rsidRPr="007B091C">
        <w:rPr>
          <w:b/>
          <w:bCs/>
          <w:sz w:val="24"/>
          <w:szCs w:val="24"/>
        </w:rPr>
        <w:t>Only He Judges</w:t>
      </w:r>
    </w:p>
    <w:p w14:paraId="056B714B"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Psalm 82:8 Arise, O God, judge the earth; For You shall inherit all nations. </w:t>
      </w:r>
    </w:p>
    <w:p w14:paraId="05E5ED8B" w14:textId="77777777" w:rsidR="007B091C" w:rsidRPr="007B091C" w:rsidRDefault="007B091C">
      <w:pPr>
        <w:pStyle w:val="Heading2"/>
        <w:ind w:left="0" w:firstLine="0"/>
        <w:rPr>
          <w:b/>
          <w:bCs/>
          <w:sz w:val="24"/>
          <w:szCs w:val="24"/>
        </w:rPr>
      </w:pPr>
    </w:p>
    <w:p w14:paraId="60D68FD0" w14:textId="77777777" w:rsidR="007B091C" w:rsidRPr="007B091C" w:rsidRDefault="007B091C">
      <w:pPr>
        <w:pStyle w:val="Heading2"/>
        <w:ind w:left="0" w:firstLine="0"/>
        <w:rPr>
          <w:b/>
          <w:bCs/>
          <w:i/>
          <w:iCs/>
          <w:color w:val="C00000"/>
          <w:sz w:val="24"/>
          <w:szCs w:val="24"/>
          <w:highlight w:val="yellow"/>
        </w:rPr>
      </w:pPr>
    </w:p>
    <w:p w14:paraId="2257FFBF" w14:textId="77777777" w:rsidR="007B091C" w:rsidRPr="007B091C" w:rsidRDefault="007B091C">
      <w:pPr>
        <w:pStyle w:val="Heading2"/>
        <w:ind w:left="0" w:firstLine="0"/>
        <w:rPr>
          <w:sz w:val="24"/>
          <w:szCs w:val="24"/>
        </w:rPr>
      </w:pPr>
    </w:p>
    <w:p w14:paraId="4E182A08" w14:textId="77777777" w:rsidR="007B091C" w:rsidRPr="007B091C" w:rsidRDefault="007B091C">
      <w:pPr>
        <w:pStyle w:val="Heading2"/>
        <w:ind w:left="0" w:firstLine="0"/>
        <w:rPr>
          <w:b/>
          <w:bCs/>
          <w:sz w:val="24"/>
          <w:szCs w:val="24"/>
          <w:u w:val="single"/>
        </w:rPr>
      </w:pPr>
      <w:r w:rsidRPr="007B091C">
        <w:rPr>
          <w:b/>
          <w:bCs/>
          <w:sz w:val="24"/>
          <w:szCs w:val="24"/>
        </w:rPr>
        <w:t xml:space="preserve">3. Therefore, Honor the Son </w:t>
      </w:r>
      <w:r w:rsidRPr="007B091C">
        <w:rPr>
          <w:b/>
          <w:bCs/>
          <w:sz w:val="24"/>
          <w:szCs w:val="24"/>
          <w:u w:val="single"/>
        </w:rPr>
        <w:t xml:space="preserve">as the Father </w:t>
      </w:r>
    </w:p>
    <w:p w14:paraId="1011417C"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Psalm 2:6 “Yet I have set My King On My holy hill of Zion.” 7 “I will declare the decree: The LORD has said to Me, ‘You are My Son, Today I have begotten You. 8 Ask of Me, and I will give You The nations for Your inheritance, And the ends of the earth for Your possession. </w:t>
      </w:r>
    </w:p>
    <w:p w14:paraId="0109FDF4"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9 You shall break them with a rod of iron; You shall dash them to pieces like a potter’s vessel.’ ” 10 Now therefore, be wise, O kings; Be instructed, you judges of the earth. </w:t>
      </w:r>
    </w:p>
    <w:p w14:paraId="77602D30" w14:textId="77777777" w:rsidR="007B091C" w:rsidRPr="007B091C" w:rsidRDefault="007B091C">
      <w:pPr>
        <w:pStyle w:val="Heading1"/>
        <w:rPr>
          <w:sz w:val="24"/>
          <w:szCs w:val="24"/>
        </w:rPr>
      </w:pPr>
    </w:p>
    <w:p w14:paraId="3FB28971"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lastRenderedPageBreak/>
        <w:t xml:space="preserve">11 Serve the LORD with fear, And rejoice with trembling. </w:t>
      </w:r>
      <w:r w:rsidRPr="007B091C">
        <w:rPr>
          <w:b/>
          <w:bCs/>
          <w:i/>
          <w:iCs/>
          <w:color w:val="C00000"/>
          <w:sz w:val="24"/>
          <w:szCs w:val="24"/>
          <w:highlight w:val="yellow"/>
        </w:rPr>
        <w:t xml:space="preserve">12 Kiss the Son, lest He be angry, And you perish in the way, When His wrath is kindled but a little. </w:t>
      </w:r>
      <w:r w:rsidRPr="007B091C">
        <w:rPr>
          <w:b/>
          <w:bCs/>
          <w:i/>
          <w:iCs/>
          <w:color w:val="C00000"/>
          <w:sz w:val="24"/>
          <w:szCs w:val="24"/>
        </w:rPr>
        <w:t xml:space="preserve">Blessed are all those who put their trust in Him. </w:t>
      </w:r>
    </w:p>
    <w:p w14:paraId="3F4F94EF" w14:textId="77777777" w:rsidR="007B091C" w:rsidRPr="007B091C" w:rsidRDefault="007B091C">
      <w:pPr>
        <w:pStyle w:val="Heading2"/>
        <w:ind w:left="0" w:firstLine="0"/>
        <w:rPr>
          <w:b/>
          <w:bCs/>
          <w:sz w:val="24"/>
          <w:szCs w:val="24"/>
        </w:rPr>
      </w:pPr>
      <w:r w:rsidRPr="007B091C">
        <w:rPr>
          <w:b/>
          <w:bCs/>
          <w:sz w:val="24"/>
          <w:szCs w:val="24"/>
        </w:rPr>
        <w:t>4. The Lord of the living and the dead!</w:t>
      </w:r>
    </w:p>
    <w:p w14:paraId="6B116957"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John 5:24 “Most assuredly, I say to you, he who hears My word and believes in Him who sent Me has everlasting life, and shall not come into judgment, but has passed from death into life</w:t>
      </w:r>
      <w:r w:rsidRPr="007B091C">
        <w:rPr>
          <w:b/>
          <w:bCs/>
          <w:color w:val="C00000"/>
          <w:sz w:val="24"/>
          <w:szCs w:val="24"/>
        </w:rPr>
        <w:t xml:space="preserve">. 25 “Most assuredly, I say to </w:t>
      </w:r>
      <w:r w:rsidRPr="007B091C">
        <w:rPr>
          <w:b/>
          <w:bCs/>
          <w:i/>
          <w:iCs/>
          <w:color w:val="C00000"/>
          <w:sz w:val="24"/>
          <w:szCs w:val="24"/>
        </w:rPr>
        <w:t xml:space="preserve">you, the hour is coming, </w:t>
      </w:r>
    </w:p>
    <w:p w14:paraId="16032A9D" w14:textId="77777777" w:rsidR="007B091C" w:rsidRPr="007B091C" w:rsidRDefault="007B091C">
      <w:pPr>
        <w:pStyle w:val="Heading1"/>
        <w:rPr>
          <w:sz w:val="24"/>
          <w:szCs w:val="24"/>
        </w:rPr>
      </w:pPr>
    </w:p>
    <w:p w14:paraId="12869431"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and now is, when the dead will hear the voice of the Son of God; and those who hear will live. 26 “For as the Father has life in Himself, so He has granted the Son to have life in Himself, 27 “and has given Him authority to execute judgment also, because He is the Son of Man. </w:t>
      </w:r>
    </w:p>
    <w:p w14:paraId="4FEFD665"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28 “Do not marvel at this; for the hour is coming in which all who are in the graves will hear His voice 29 “and come forth–those who have done good, to the resurrection of life, and those who have</w:t>
      </w:r>
    </w:p>
    <w:p w14:paraId="1A40023C" w14:textId="77777777" w:rsidR="007B091C" w:rsidRPr="007B091C" w:rsidRDefault="007B091C">
      <w:pPr>
        <w:pStyle w:val="Heading1"/>
        <w:rPr>
          <w:sz w:val="24"/>
          <w:szCs w:val="24"/>
        </w:rPr>
      </w:pPr>
    </w:p>
    <w:p w14:paraId="24A28340"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done evil, to the resurrection of condemnation.</w:t>
      </w:r>
    </w:p>
    <w:p w14:paraId="099204B9" w14:textId="243328D9" w:rsidR="007B091C" w:rsidRPr="007B091C" w:rsidRDefault="00320496">
      <w:pPr>
        <w:pStyle w:val="Heading2"/>
        <w:ind w:left="0" w:firstLine="0"/>
        <w:rPr>
          <w:b/>
          <w:bCs/>
          <w:sz w:val="24"/>
          <w:szCs w:val="24"/>
        </w:rPr>
      </w:pPr>
      <w:r>
        <w:rPr>
          <w:b/>
          <w:bCs/>
          <w:noProof/>
          <w:sz w:val="24"/>
          <w:szCs w:val="24"/>
        </w:rPr>
        <mc:AlternateContent>
          <mc:Choice Requires="wpi">
            <w:drawing>
              <wp:anchor distT="0" distB="0" distL="114300" distR="114300" simplePos="0" relativeHeight="251661312" behindDoc="0" locked="0" layoutInCell="1" allowOverlap="1" wp14:anchorId="077C44CF" wp14:editId="4EA75490">
                <wp:simplePos x="0" y="0"/>
                <wp:positionH relativeFrom="column">
                  <wp:posOffset>666115</wp:posOffset>
                </wp:positionH>
                <wp:positionV relativeFrom="paragraph">
                  <wp:posOffset>144145</wp:posOffset>
                </wp:positionV>
                <wp:extent cx="118440" cy="53760"/>
                <wp:effectExtent l="25400" t="38100" r="34290" b="35560"/>
                <wp:wrapNone/>
                <wp:docPr id="1161667665"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118440" cy="53760"/>
                      </w14:xfrm>
                    </w14:contentPart>
                  </a:graphicData>
                </a:graphic>
              </wp:anchor>
            </w:drawing>
          </mc:Choice>
          <mc:Fallback>
            <w:pict>
              <v:shapetype w14:anchorId="725503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85pt;margin-top:10.75pt;width:10.55pt;height: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">
                <v:imagedata r:id="rId6" o:title=""/>
              </v:shape>
            </w:pict>
          </mc:Fallback>
        </mc:AlternateContent>
      </w:r>
      <w:r w:rsidR="007B091C" w:rsidRPr="007B091C">
        <w:rPr>
          <w:b/>
          <w:bCs/>
          <w:sz w:val="24"/>
          <w:szCs w:val="24"/>
        </w:rPr>
        <w:t>They will all hear His voice!</w:t>
      </w:r>
    </w:p>
    <w:p w14:paraId="41CBD1D9" w14:textId="77777777" w:rsidR="007B091C" w:rsidRPr="007B091C" w:rsidRDefault="007B091C">
      <w:pPr>
        <w:pStyle w:val="Heading2"/>
        <w:ind w:left="0" w:firstLine="0"/>
        <w:rPr>
          <w:b/>
          <w:bCs/>
          <w:sz w:val="24"/>
          <w:szCs w:val="24"/>
        </w:rPr>
      </w:pPr>
      <w:r w:rsidRPr="007B091C">
        <w:rPr>
          <w:b/>
          <w:bCs/>
          <w:sz w:val="24"/>
          <w:szCs w:val="24"/>
        </w:rPr>
        <w:t>Today…</w:t>
      </w:r>
    </w:p>
    <w:p w14:paraId="433E44DA"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Heb 1:1 GOD, who at various times and in various ways spoke in time past to the fathers by the prophets, 2 has in these last days spoken to us by His Son, whom He has appointed heir of all things, through whom also He made the worlds; 3 who being the brightness of His glory and the express image of His person, and upholding </w:t>
      </w:r>
    </w:p>
    <w:p w14:paraId="3DE84EDF" w14:textId="77777777" w:rsidR="007B091C" w:rsidRPr="007B091C" w:rsidRDefault="007B091C">
      <w:pPr>
        <w:pStyle w:val="Heading1"/>
        <w:rPr>
          <w:sz w:val="24"/>
          <w:szCs w:val="24"/>
        </w:rPr>
      </w:pPr>
    </w:p>
    <w:p w14:paraId="14269383"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all things by the word of His power, when He had by Himself purged our sins, sat down at the right hand of the Majesty on high,</w:t>
      </w:r>
    </w:p>
    <w:p w14:paraId="26F5BB8B" w14:textId="4605EE67" w:rsidR="007B091C" w:rsidRPr="007B091C" w:rsidRDefault="001F24A0">
      <w:pPr>
        <w:pStyle w:val="Heading2"/>
        <w:ind w:left="0" w:firstLine="0"/>
        <w:rPr>
          <w:b/>
          <w:bCs/>
          <w:sz w:val="24"/>
          <w:szCs w:val="24"/>
        </w:rPr>
      </w:pPr>
      <w:r>
        <w:rPr>
          <w:b/>
          <w:bCs/>
          <w:noProof/>
          <w:sz w:val="24"/>
          <w:szCs w:val="24"/>
        </w:rPr>
        <mc:AlternateContent>
          <mc:Choice Requires="wpi">
            <w:drawing>
              <wp:anchor distT="0" distB="0" distL="114300" distR="114300" simplePos="0" relativeHeight="251662336" behindDoc="0" locked="0" layoutInCell="1" allowOverlap="1" wp14:anchorId="6C97C194" wp14:editId="4B2B7FE9">
                <wp:simplePos x="0" y="0"/>
                <wp:positionH relativeFrom="column">
                  <wp:posOffset>15000</wp:posOffset>
                </wp:positionH>
                <wp:positionV relativeFrom="paragraph">
                  <wp:posOffset>-3205</wp:posOffset>
                </wp:positionV>
                <wp:extent cx="2168280" cy="34560"/>
                <wp:effectExtent l="0" t="38100" r="0" b="41910"/>
                <wp:wrapNone/>
                <wp:docPr id="718155988"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2168280" cy="34560"/>
                      </w14:xfrm>
                    </w14:contentPart>
                  </a:graphicData>
                </a:graphic>
              </wp:anchor>
            </w:drawing>
          </mc:Choice>
          <mc:Fallback>
            <w:pict>
              <v:shape w14:anchorId="6B208686" id="Ink 4" o:spid="_x0000_s1026" type="#_x0000_t75" style="position:absolute;margin-left:.6pt;margin-top:-.85pt;width:171.95pt;height:3.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">
                <v:imagedata r:id="rId8" o:title=""/>
              </v:shape>
            </w:pict>
          </mc:Fallback>
        </mc:AlternateContent>
      </w:r>
      <w:r w:rsidR="007B091C" w:rsidRPr="007B091C">
        <w:rPr>
          <w:b/>
          <w:bCs/>
          <w:sz w:val="24"/>
          <w:szCs w:val="24"/>
        </w:rPr>
        <w:t xml:space="preserve">Future: All who have heard and believed </w:t>
      </w:r>
    </w:p>
    <w:p w14:paraId="3C288AC1" w14:textId="227C1D68" w:rsidR="007B091C" w:rsidRPr="007B091C" w:rsidRDefault="00C079D5">
      <w:pPr>
        <w:pStyle w:val="Heading2"/>
        <w:ind w:left="0" w:firstLine="0"/>
        <w:rPr>
          <w:b/>
          <w:bCs/>
          <w:sz w:val="24"/>
          <w:szCs w:val="24"/>
        </w:rPr>
      </w:pPr>
      <w:r>
        <w:rPr>
          <w:b/>
          <w:bCs/>
          <w:i/>
          <w:iCs/>
          <w:noProof/>
          <w:color w:val="C00000"/>
          <w:sz w:val="24"/>
          <w:szCs w:val="24"/>
        </w:rPr>
        <mc:AlternateContent>
          <mc:Choice Requires="wpi">
            <w:drawing>
              <wp:anchor distT="0" distB="0" distL="114300" distR="114300" simplePos="0" relativeHeight="251664384" behindDoc="0" locked="0" layoutInCell="1" allowOverlap="1" wp14:anchorId="0E80E9F0" wp14:editId="13E27430">
                <wp:simplePos x="0" y="0"/>
                <wp:positionH relativeFrom="column">
                  <wp:posOffset>3085800</wp:posOffset>
                </wp:positionH>
                <wp:positionV relativeFrom="paragraph">
                  <wp:posOffset>339575</wp:posOffset>
                </wp:positionV>
                <wp:extent cx="472680" cy="30960"/>
                <wp:effectExtent l="25400" t="38100" r="22860" b="45720"/>
                <wp:wrapNone/>
                <wp:docPr id="742396530"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472680" cy="30960"/>
                      </w14:xfrm>
                    </w14:contentPart>
                  </a:graphicData>
                </a:graphic>
              </wp:anchor>
            </w:drawing>
          </mc:Choice>
          <mc:Fallback>
            <w:pict>
              <v:shape w14:anchorId="6E990423" id="Ink 6" o:spid="_x0000_s1026" type="#_x0000_t75" style="position:absolute;margin-left:242.2pt;margin-top:25.95pt;width:38.8pt;height:4.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">
                <v:imagedata r:id="rId10" o:title=""/>
              </v:shape>
            </w:pict>
          </mc:Fallback>
        </mc:AlternateContent>
      </w:r>
      <w:r w:rsidR="00A504AF">
        <w:rPr>
          <w:b/>
          <w:bCs/>
          <w:i/>
          <w:iCs/>
          <w:noProof/>
          <w:color w:val="C00000"/>
          <w:sz w:val="24"/>
          <w:szCs w:val="24"/>
        </w:rPr>
        <mc:AlternateContent>
          <mc:Choice Requires="wpi">
            <w:drawing>
              <wp:anchor distT="0" distB="0" distL="114300" distR="114300" simplePos="0" relativeHeight="251663360" behindDoc="0" locked="0" layoutInCell="1" allowOverlap="1" wp14:anchorId="66B23BF7" wp14:editId="1BB12F07">
                <wp:simplePos x="0" y="0"/>
                <wp:positionH relativeFrom="column">
                  <wp:posOffset>2617440</wp:posOffset>
                </wp:positionH>
                <wp:positionV relativeFrom="paragraph">
                  <wp:posOffset>171815</wp:posOffset>
                </wp:positionV>
                <wp:extent cx="510840" cy="38520"/>
                <wp:effectExtent l="25400" t="38100" r="35560" b="38100"/>
                <wp:wrapNone/>
                <wp:docPr id="1372027798"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510840" cy="38520"/>
                      </w14:xfrm>
                    </w14:contentPart>
                  </a:graphicData>
                </a:graphic>
              </wp:anchor>
            </w:drawing>
          </mc:Choice>
          <mc:Fallback>
            <w:pict>
              <v:shape w14:anchorId="65A56717" id="Ink 5" o:spid="_x0000_s1026" type="#_x0000_t75" style="position:absolute;margin-left:205.5pt;margin-top:12.95pt;width:41.4pt;height: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">
                <v:imagedata r:id="rId12" o:title=""/>
              </v:shape>
            </w:pict>
          </mc:Fallback>
        </mc:AlternateContent>
      </w:r>
      <w:r w:rsidR="007B091C" w:rsidRPr="007B091C">
        <w:rPr>
          <w:b/>
          <w:bCs/>
          <w:i/>
          <w:iCs/>
          <w:color w:val="C00000"/>
          <w:sz w:val="24"/>
          <w:szCs w:val="24"/>
        </w:rPr>
        <w:t xml:space="preserve"> 1 </w:t>
      </w:r>
      <w:proofErr w:type="spellStart"/>
      <w:r w:rsidR="007B091C" w:rsidRPr="007B091C">
        <w:rPr>
          <w:b/>
          <w:bCs/>
          <w:i/>
          <w:iCs/>
          <w:color w:val="C00000"/>
          <w:sz w:val="24"/>
          <w:szCs w:val="24"/>
        </w:rPr>
        <w:t>Thess</w:t>
      </w:r>
      <w:proofErr w:type="spellEnd"/>
      <w:r w:rsidR="007B091C" w:rsidRPr="007B091C">
        <w:rPr>
          <w:b/>
          <w:bCs/>
          <w:i/>
          <w:iCs/>
          <w:color w:val="C00000"/>
          <w:sz w:val="24"/>
          <w:szCs w:val="24"/>
        </w:rPr>
        <w:t xml:space="preserve"> 4:13 But I do not want you to be ignorant, brethren, concerning those who have fallen asleep, lest you sorrow as others who have no hope. 14 For if we believe that Jesus died and rose again, even so God will bring with Him those who sleep in Jesus. 15 For this we say to you by the word of the</w:t>
      </w:r>
    </w:p>
    <w:p w14:paraId="7A5FDDFC" w14:textId="77777777" w:rsidR="007B091C" w:rsidRPr="007B091C" w:rsidRDefault="007B091C">
      <w:pPr>
        <w:pStyle w:val="Heading1"/>
        <w:rPr>
          <w:sz w:val="24"/>
          <w:szCs w:val="24"/>
        </w:rPr>
      </w:pPr>
    </w:p>
    <w:p w14:paraId="4AD3FE83"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 xml:space="preserve">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1D7CC12" w14:textId="77777777" w:rsidR="007B091C" w:rsidRPr="007B091C" w:rsidRDefault="007B091C">
      <w:pPr>
        <w:pStyle w:val="Heading2"/>
        <w:ind w:left="0" w:firstLine="0"/>
        <w:rPr>
          <w:b/>
          <w:bCs/>
          <w:i/>
          <w:iCs/>
          <w:color w:val="C00000"/>
          <w:sz w:val="24"/>
          <w:szCs w:val="24"/>
        </w:rPr>
      </w:pPr>
      <w:r w:rsidRPr="007B091C">
        <w:rPr>
          <w:b/>
          <w:bCs/>
          <w:i/>
          <w:iCs/>
          <w:color w:val="C00000"/>
          <w:sz w:val="24"/>
          <w:szCs w:val="24"/>
        </w:rPr>
        <w:t>17 Then we who are alive and remain shall be caught up together with them in the clouds to meet the Lord in the air. And thus we shall always be with the Lord.</w:t>
      </w:r>
    </w:p>
    <w:p w14:paraId="0EBC9846" w14:textId="77777777" w:rsidR="007B091C" w:rsidRPr="007B091C" w:rsidRDefault="007B091C">
      <w:pPr>
        <w:pStyle w:val="Heading1"/>
        <w:rPr>
          <w:sz w:val="24"/>
          <w:szCs w:val="24"/>
        </w:rPr>
      </w:pPr>
    </w:p>
    <w:p w14:paraId="742A5EB6" w14:textId="77777777" w:rsidR="007B091C" w:rsidRPr="007B091C" w:rsidRDefault="007B091C">
      <w:pPr>
        <w:pStyle w:val="Heading2"/>
        <w:ind w:left="0" w:firstLine="0"/>
        <w:rPr>
          <w:sz w:val="24"/>
          <w:szCs w:val="24"/>
        </w:rPr>
      </w:pPr>
      <w:r w:rsidRPr="007B091C">
        <w:rPr>
          <w:b/>
          <w:bCs/>
          <w:sz w:val="24"/>
          <w:szCs w:val="24"/>
        </w:rPr>
        <w:t>Next week: Condemnation of the leaders</w:t>
      </w:r>
    </w:p>
    <w:p w14:paraId="18806F8B" w14:textId="77777777" w:rsidR="007B091C" w:rsidRPr="007B091C" w:rsidRDefault="007B091C">
      <w:pPr>
        <w:pStyle w:val="Heading2"/>
        <w:ind w:left="0" w:firstLine="0"/>
        <w:rPr>
          <w:sz w:val="24"/>
          <w:szCs w:val="24"/>
        </w:rPr>
      </w:pPr>
    </w:p>
    <w:sectPr w:rsidR="007B091C" w:rsidRPr="007B091C" w:rsidSect="007B091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7EE8884"/>
    <w:lvl w:ilvl="0">
      <w:numFmt w:val="bullet"/>
      <w:lvlText w:val="*"/>
      <w:lvlJc w:val="left"/>
    </w:lvl>
  </w:abstractNum>
  <w:abstractNum w:abstractNumId="1" w15:restartNumberingAfterBreak="0">
    <w:nsid w:val="46027026"/>
    <w:multiLevelType w:val="hybridMultilevel"/>
    <w:tmpl w:val="3F8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24F30"/>
    <w:multiLevelType w:val="hybridMultilevel"/>
    <w:tmpl w:val="54FE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579631">
    <w:abstractNumId w:val="0"/>
    <w:lvlOverride w:ilvl="0">
      <w:lvl w:ilvl="0">
        <w:numFmt w:val="bullet"/>
        <w:lvlText w:val="•"/>
        <w:legacy w:legacy="1" w:legacySpace="0" w:legacyIndent="0"/>
        <w:lvlJc w:val="left"/>
        <w:rPr>
          <w:rFonts w:ascii="Arial" w:hAnsi="Arial" w:cs="Arial" w:hint="default"/>
          <w:sz w:val="320"/>
        </w:rPr>
      </w:lvl>
    </w:lvlOverride>
  </w:num>
  <w:num w:numId="2" w16cid:durableId="1120803880">
    <w:abstractNumId w:val="0"/>
    <w:lvlOverride w:ilvl="0">
      <w:lvl w:ilvl="0">
        <w:numFmt w:val="bullet"/>
        <w:lvlText w:val="•"/>
        <w:legacy w:legacy="1" w:legacySpace="0" w:legacyIndent="0"/>
        <w:lvlJc w:val="left"/>
        <w:rPr>
          <w:rFonts w:ascii="Arial" w:hAnsi="Arial" w:cs="Arial" w:hint="default"/>
          <w:sz w:val="72"/>
        </w:rPr>
      </w:lvl>
    </w:lvlOverride>
  </w:num>
  <w:num w:numId="3" w16cid:durableId="1878200021">
    <w:abstractNumId w:val="0"/>
    <w:lvlOverride w:ilvl="0">
      <w:lvl w:ilvl="0">
        <w:numFmt w:val="bullet"/>
        <w:lvlText w:val="•"/>
        <w:legacy w:legacy="1" w:legacySpace="0" w:legacyIndent="0"/>
        <w:lvlJc w:val="left"/>
        <w:rPr>
          <w:rFonts w:ascii="Calibri" w:hAnsi="Calibri" w:cs="Calibri" w:hint="default"/>
          <w:sz w:val="80"/>
        </w:rPr>
      </w:lvl>
    </w:lvlOverride>
  </w:num>
  <w:num w:numId="4" w16cid:durableId="461583166">
    <w:abstractNumId w:val="1"/>
  </w:num>
  <w:num w:numId="5" w16cid:durableId="1543443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1C"/>
    <w:rsid w:val="001F24A0"/>
    <w:rsid w:val="002D2979"/>
    <w:rsid w:val="00320496"/>
    <w:rsid w:val="006F0402"/>
    <w:rsid w:val="007B091C"/>
    <w:rsid w:val="00963D8E"/>
    <w:rsid w:val="00A504AF"/>
    <w:rsid w:val="00A72797"/>
    <w:rsid w:val="00C079D5"/>
    <w:rsid w:val="00D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E88EA"/>
  <w14:defaultImageDpi w14:val="0"/>
  <w15:docId w15:val="{24F25C74-A072-4FEF-8352-3BA88517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sz w:val="28"/>
      <w:szCs w:val="28"/>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link w:val="Heading8"/>
    <w:uiPriority w:val="9"/>
    <w:semiHidden/>
    <w:rPr>
      <w:i/>
      <w:iCs/>
    </w:rPr>
  </w:style>
  <w:style w:type="character" w:customStyle="1" w:styleId="Heading9Char">
    <w:name w:val="Heading 9 Char"/>
    <w:link w:val="Heading9"/>
    <w:uiPriority w:val="9"/>
    <w:semiHidden/>
    <w:rPr>
      <w:rFonts w:ascii="Aptos Display" w:eastAsia="Times New Roman" w:hAnsi="Aptos Displa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10-05T16:17:54.663"/>
    </inkml:context>
    <inkml:brush xml:id="br0">
      <inkml:brushProperty name="width" value="0.04277" units="cm"/>
      <inkml:brushProperty name="height" value="0.04277" units="cm"/>
    </inkml:brush>
  </inkml:definitions>
  <inkml:trace contextRef="#ctx0" brushRef="#br0">297 74 8969,'-1'-7'0,"-3"0"0,2 1 5,-5-1 0,3-1 4,-3 5 0,4-2 0,-5 1 0,5 3-1,-4-2 0,3 0-1,-3 0 1,4 2-2,-4-3 1,3 3 2,-3 1-1,5 0-6,-8 0 1,9-1-1,-2-3-1,-3 3-1,0-4 0,0 5 0,1 0 0</inkml:trace>
  <inkml:trace contextRef="#ctx0" brushRef="#br0" timeOffset="1851">64 96 9084,'0'5'0,"0"0"0,0-5 0,0 0 0,0-5 0,0 4 0,0-3 0,0 2 0,0-1 0,0 2 0,0-4 0,0 5 0,0-1 0,0-3 0,0 3 0,0-4 0,0 5 0,0-1 0,0-2 0,0 2 0,0-4 0,0 5 0,0 0 0,-5 0 0,4-5 0,-4 4 0,5-4 0,0 5 0,0 0 0,0-4 0,0 2 0,0-2 0,2 4 0,1 0 0,-2 0 0,9 0 0,-6 1 0,3 2 0,3-1 0,-3 1 0,-1-1 0,1 2 0,0-3 0,3 7 0,1-4 0,0 1 0,-1-2 0,-3-2 0,0 3 0,0 1 0,4-2 0,-2 2 0,-2-2 0,3-2 0,-3 3 0,-1-3 0,1-1 0,-4 0 0,4 0 0,-4 0 0,6 0 0,-7 0 0,6 0 0,-6 0 0,3 0 0,-4-1 0,2-3 0,-2 3 0,4-8 0,-1 7 0,-1-6 0,1 6 0,-4-3 0,0 1 0,0 3 0,0-4 0,0 5 0,0 0 0,0-5 0,0 4 0,0-4 0,0 5 0,-5 0 0,-1 0 0,-4 0 0,-1 0 0,4 0 0,0 0 0,1-1 0,-1-2 0,-2 1 0,1-1 0,3 2 0,-2 1 0,0 0 0,-4 0 0,4 0 0,0 0 0,0 0 0,-4 0 0,1 0 0,-1 0 0,0 0 0,1 0 0,3 0 0,0 0 0,0 0 0,-4 0 0,1 4 0,-1-2 0,0 2 0,4-4 0,0 0 0,5 0 0,-3 5 0,5-4 0,0 4 0,0-5 0,-1 0 0,-3 0 0,3 0 0,-3 0 0,4 0 0,0 0 0,-5 0 0,4 0 0,-4 0 0,4 0 0,-3 0 0,3 0 0,-4 0 0,5 0 0,0 0 0,5 0 0,-3 0 0,6 0 0,-5 0 0,4 0 0,0 0 0,4 0 0,-1 0 0,1 0 0,0 0 0,-1 0 0,1 0 0,-1 0 0,1 0 0,-1 3 0,1 1 0,0-1 0,-1-3 0,1 0 0,-1 0 0,1 2 0,0 1 0,-1-2 0,1 3 0,-4 1 0,0-2 0,0 5 0,3-5 0,1 4 0,-4-4 0,0 4 0,-3-4 0,3 0 0,-4 2 0,4-2 0,-4 1 0,1-3 0,-4 3 0,5-3 0,-4 4 0,4-5 0,-5 0 0,0 0 0,5 0 0,-4-5 0,4 4 0,-5-4 0,0 5 0,0 0 0,0-5 0,0 4 0,0-4 0,0 5 0,-5 0 0,2-3 0,-4-1 0,4 1 0,-4 3 0,4-5 0,-6 4 0,2-3 0,1 0 0,-1 0 0,1-1 0,-1 2 0,-2 2 0,2-3 0,-3-1 0,0 2 0,3-2 0,0 2 0,0 2 0,-4-3 0,0 2 0,1-2 0,3 3 0,0-3 0,0 3 0,-4 1 0,0 0 0,1 0 0,-1 0 0,4 0 0,0 0 0,4 0 0,-4 0 0,3 0 0,-3 0 0,5 0 0,-3 0 0,5 0 0,0 0 0,0 5 0,0-4 0,0 4 0,0 0 0,0-3 0,0 5 0,-5 0 0,-1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10-05T16:18:32.119"/>
    </inkml:context>
    <inkml:brush xml:id="br0">
      <inkml:brushProperty name="width" value="0.04277" units="cm"/>
      <inkml:brushProperty name="height" value="0.04277" units="cm"/>
    </inkml:brush>
  </inkml:definitions>
  <inkml:trace contextRef="#ctx0" brushRef="#br0">22 53 9570,'-6'0'0,"1"0"0,5 0 0,0 0 0,0-5 0,0 4 0,0-4 0,-1 5 0,-2 0 0,1 0 0,-2 0 0,4 0 0,0 0 0,4 0 0,-2 0 0,3 0 0,-1 0 0,-2 0 0,5 0 0,-4 0 0,6 0 0,-3 0 0,5 0 0,-1 0 0,-3 0 0,0 0 0,-3 2 0,3 1 0,-4-2 0,4 3 0,-4-3 0,6-1 0,-4 1 0,2 3 0,2-3 0,-3 4 0,5-5 0,-1 0 0,1 3 0,0 1 0,-4-1 0,0-3 0,-4 0 0,4 0 0,-3 0 0,3 0 0,-4 0 0,4 0 0,-3 0 0,3 0 0,0 0 0,4 0 0,-1 0 0,-3 0 0,0 0 0,0 0 0,4 0 0,-4 0 0,0 0 0,0 0 0,4-1 0,-1-3 0,1 3 0,0-2 0,-4 2 0,0 1 0,0 0 0,3 0 0,1 0 0,-1 0 0,1 0 0,0-5 0,-1 4 0,1-3 0,-1 3 0,1 1 0,-1 0 0,1 0 0,0 0 0,-1 0 0,1 0 0,-1 0 0,1 0 0,0 0 0,-1 0 0,1 1 0,-1 3 0,1-3 0,-1 7 0,1-4 0,0-1 0,-1-3 0,1 0 0,-1 4 0,1-1 0,0 1 0,-1-4 0,-3 0 0,0 0 0,0 0 0,4 0 0,0 0 0,-4 0 0,0 0 0,-4 0 0,4 0 0,-3-4 0,3 1 0,-5-1 0,8 4 0,-8 0 0,5 0 0,-5 0 0,8 0 0,-8 0 0,5 0 0,-3-3 0,3-1 0,-5 1 0,7 3 0,-3 0 0,5 0 0,0-5 0,-1 4 0,1-4 0,-1 5 0,-3 0 0,0 0 0,0 0 0,4 0 0,0 0 0,-2-1 0,-2-3 0,2 3 0,-1-2 0,1 1 0,2 2 0,-1 0 0,-3 0 0,0 0 0,-3 0 0,3 0 0,-4 0 0,4 0 0,0 0 0,4 0 0,0 0 0,-1 0 0,1 0 0,-4 0 0,0 0 0,-4 0 0,4 0 0,-3 0 0,3 0 0,-3 0 0,3 0 0,-5 0 0,7 0 0,-3 5 0,5-4 0,-4 4 0,0-5 0,0 0 0,4 5 0,-1-4 0,1 4 0,-1-5 0,-3 1 0,0 2 0,1-2 0,2 4 0,1-5 0,-4 0 0,0 0 0,0 0 0,3 0 0,1 0 0,-4 0 0,0 0 0,-3 0 0,3 0 0,0 0 0,3 0 0,1 0 0,-1 0 0,1 0 0,0 0 0,-1 0 0,-3 0 0,0 0 0,-3 0 0,3 0 0,-5 0 0,8 0 0,-4 0 0,4 0 0,1 0 0,-1 0 0,1 0 0,0 0 0,-1 0 0,-3 0 0,0 0 0,-3 0 0,3 0 0,0 0 0,3 0 0,-3 0 0,1 0 0,-1 0 0,3 0 0,1 0 0,-1-3 0,1-1 0,0 1 0,-1 3 0,1 0 0,-2-2 0,-2-1 0,3 2 0,-5-4 0,6 5 0,0 0 0,-6 0 0,5 0 0,-9 0 0,4 0 0,-4 0 0,2 0 0,-1 0 0,2 0 0,-4 0 0,0 0 0,5 0 0,-4 0 0,4 0 0,0 0 0,-3 0 0,5 0 0,-5 0 0,8 0 0,-4 0 0,4 0 0,1 0 0,-1 0 0,1 0 0,-4 0 0,0 0 0,-3 0 0,3 0 0,-5-1 0,2-3 0,1 3 0,3-2 0,-4 1 0,6 2 0,-4 0 0,4-4 0,1 3 0,-1-4 0,-3 5 0,0 0 0,0 0 0,4 0 0,0-4 0,-1 1 0,-3-1 0,0 4 0,0 0 0,4 0 0,-4 0 0,0 0 0,0 0 0,4 0 0,-1-3 0,1-1 0,3 1 0,0 3 0,0 0 0,-3 0 0,1 0 0,2 0 0,-3 0 0,3 0 0,2-4 0,-2 1 0,1-1 0,-1 4 0,-2 0 0,2 0 0,-2 0 0,-1 0 0,3 0 0,0 0 0,-4 1 0,-3 3 0,0-3 0,4 2 0,0 2 0,-1-1 0,-3 0 0,0 0 0,0-3 0,4 4 0,-1-5 0,0 1 0,-3 3 0,2-3 0,-2 2 0,3-2 0,0-1 0,1 0 0,0 0 0,-1 0 0,1 0 0,-1 0 0,1 0 0,0 0 0,-1 0 0,1 0 0,-1 0 0,4 0 0,0 0 0,1 0 0,-5 0 0,1 0 0,-1 0 0,4 0 0,1 0 0,-1 0 0,-4 0 0,2 0 0,2 0 0,-2 0 0,2 0 0,-2 0 0,-2 0 0,1 0 0,0 0 0,-1 5 0,1-3 0,-1 6 0,-3-6 0,0 1 0,-3 2 0,3-1 0,-5-1 0,4 1 0,-2-1 0,-2 1 0,5-4 0,-5 1 0,2 2 0,2-1 0,-4 2 0,5-4 0,-3 0 0,3 0 0,-4 0 0,4 0 0,-3 0 0,3 0 0,0 0 0,4 0 0,-1 0 0,1 0 0,-1 0 0,-3 0 0,1 0 0,-1 0 0,3 0 0,1 0 0,-1 0 0,2 0 0,2 0 0,-2 0 0,2 0 0,-2 0 0,-2 0 0,5 0 0,-1 0 0,1 0 0,-1 0 0,-1 0 0,5 0 0,-5 0 0,1 0 0,-1-3 0,1-1 0,-3 1 0,4 3 0,-4-1 0,0-3 0,1 3 0,2-3 0,-2 3 0,2 1 0,-6 0 0,-1 0 0,0 0 0,4 0 0,-4 0 0,0 0 0,0 0 0,3 0 0,1 0 0,-4 0 0,0 0 0,-3-1 0,3-3 0,0 3 0,3-3 0,1 4 0,-4 0 0,0 0 0,0-4 0,4 1 0,-1-1 0,1 4 0,-3-4 0,3 1 0,-3-1 0,6 4 0,-2-3 0,-2-1 0,4 0 0,0 0 0,4 3 0,-4-3 0,4 0 0,-4 0 0,4 1 0,-4 3 0,3-4 0,-3 1 0,2-1 0,-2 4 0,-2 0 0,2 0 0,1 0 0,-1 0 0,0 0 0,-3 0 0,-1 0 0,1 0 0,0 0 0,-1 0 0,1 4 0,-1-1 0,1 1 0,0-4 0,3 0 0,0 0 0,0 0 0,-4 0 0,1 0 0,0 0 0,-1 0 0,1 0 0,-1 0 0,1 0 0,-1 0 0,1 0 0,0 0 0,-1 0 0,-3 3 0,0 1 0,0-1 0,4-3 0,0 0 0,-1 0 0,-3 0 0,0 0 0,0 0 0,4 0 0,-1 0 0,1 0 0,0 0 0,-1 0 0,1 0 0,-4 0 0,0 0 0,0 0 0,4 0 0,-1 0 0,1 0 0,-1 0 0,1 0 0,0 0 0,-1 0 0,1 0 0,-1 0 0,1 0 0,-1 0 0,-3 0 0,1 0 0,-1 0 0,3 0 0,-3 4 0,0-1 0,-3 1 0,3-4 0,0 5 0,4-4 0,-1 5 0,1-3 0,-4-2 0,0 3 0,-4-3 0,4-1 0,-3 0 0,3 0 0,0 0 0,4 0 0,-1 0 0,-3 4 0,0-1 0,0 1 0,4-4 0,0 0 0,-1 1 0,1 2 0,-1-2 0,1 3 0,-1-3 0,1-1 0,0 0 0,-1 0 0,1 0 0,-1 0 0,1 0 0,0 0 0,-1 0 0,4 0 0,0 0 0,0 0 0,-3 0 0,1 0 0,2 0 0,-2 0 0,2 0 0,-1 0 0,1 0 0,-2-1 0,2-3 0,1 3 0,-1-2 0,0 2 0,-3 1 0,3 0 0,0 0 0,0 0 0,-3 0 0,-1 0 0,6 0 0,-5 0 0,3 0 0,-2 0 0,-1 0 0,-1 0 0,1 0 0,0 0 0,-1 0 0,1 0 0,4 0 0,1 0 0,4 0 0,-2 0 0,-3 0 0,-4 0 0,0 0 0,-1 0 0,1 0 0,-1 0 0,4 0 0,0 0 0,1 0 0,-5 0 0,1 0 0,-1 0 0,4 0 0,1 0 0,-1 0 0,-4 0 0,1 0 0,-1 0 0,1 0 0,0 0 0,-1 0 0,1 0 0,-1 0 0,1 0 0,0 1 0,-1 2 0,1-2 0,-1 3 0,1-3 0,-1-1 0,1 0 0,0 0 0,-4 0 0,0 0 0,0 1 0,3 3 0,1-3 0,0 4 0,-1-5 0,-3 0 0,0 0 0,0 0 0,4 0 0,-1 0 0,1 0 0,-4 0 0,0 0 0,0 0 0,4 0 0,-1 0 0,1 0 0,-4 0 0,0 0 0,-3 0 0,3 0 0,0 0 0,3 0 0,1 0 0,-4-4 0,0 1 0,-4-1 0,5 4 0,-5 0 0,4 0 0,-3 0 0,3 0 0,-4 0 0,4 0 0,-3 0 0,3 0 0,-4 0 0,4 0 0,-4-5-1,6 4 1,-6-3-1,4 4 1,-5 0-1,7 0 1,-6 0 0,4 0 0,-4 0-1,4 0 1,-4 0-1,6 0 1,-3 0-1,5 0 1,-1 0-1,1 0 1,-4 0 0,0 0 0,-4 0-1,4 0 1,-3 0 0,3 0 0,-3 0-1,3 0 1,-4 0-1,4 0 1,-4 0-2,6 0 1,-3 0 1,4 0 0,1 4 0,0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10-05T16:20:50.469"/>
    </inkml:context>
    <inkml:brush xml:id="br0">
      <inkml:brushProperty name="width" value="0.05703" units="cm"/>
      <inkml:brushProperty name="height" value="0.05703" units="cm"/>
    </inkml:brush>
  </inkml:definitions>
  <inkml:trace contextRef="#ctx0" brushRef="#br0">33 53 14695,'0'-6'-1282,"0"2"854,0 4 856,0 0-172,-5 0-85,4 0-49,-9 0-76,9 0 0,-5 0-46,3 0 320,2 0 1,-4 0-321,5 0 0,0 0 0,0-5-321,0 4 1,0-4-1,0 5 321,0 0 0,0-5-320,5 4 442,-4-3-58,3 4 1,-4-2-65,0-1 0,5 2 197,-4-4 0,5 5-197,-2 0 0,-3 0 0,5 0 160,-3 0 1,-2-1-186,3-3 0,-2 3 129,2-2 93,-3 1 0,5 2 123,-3 0-393,-1 0 73,7 0 0,-7 0 0,5 0 0,-3 0 0,3 0 0,-3 0-37,3 0 1,-4 0-197,4 0 160,-4 0 73,6 0 0,-3 0 0,4 0 0,1 0 0,0 0 0,-2 2-62,-2 1-171,2-2 171,-3 4-277,5-5 339,0 0 0,-1 0 0,1 0 0,-4 4-116,0-1 0,-4 1 35,4-4 0,-3 0 112,3 0 1,-4 3-64,5 1 1,-5-1-300,4-3 669,-5 5-891,8-4 401,-4 8 1,1-7 186,0 1 1,-4-2-36,4-1 0,-4 5 31,6-4 0,-3 4 96,5-5 0,-4 0-127,0 0 276,0 0 1,3 0-125,1 0 0,-4 0 9,0 0-80,0 0 0,4 0-81,-1 0 0,-3 0 116,0 0 0,0 0-46,4 0 0,-4 0-70,0 0 0,0 0 0,4 0 0,-1 0 0,1 0 0,0 0 0,-1 0 0,1 0 0,-4 0 0,0 0 0,0 0 0,4 0 0,-1 0 0,1 0 0,-1 0 0,1 0 0,-2-1 62,-2-3 8,3 3 0,-4-4-1,4 5 1,-3 0-70,0 0 0,-3 0 0,3 0 0,0 0 0,4 0 0,-1 0 0,1 0 0,-4 0-62,0 0-8,0 0 0,3 0 0,1 0 1,-4 0 69,0 0 0,0 0 0,4 0 0,-4 4-117,0-1 1,0 1 66,3-4 1,-2 0 49,-1 0 0,0 0 0,3 0 0,-3 0 0,0 0 0,-3 0 0,3 0 0,-4 0 0,5 0 0,-5 0 0,4 0 233,-5 0-134,8 0-99,-9 0 0,8 0 0,-7 0 0,7 0 0,-8 0 0,9 0 0,-8 0 0,5 0 0,-5 0 0,4 0 0,-2 0 0,-2 0 0,5 0 0,-4 0 0,2 3-162,-1 1 1,-2-1-332,5-3 493,-4 0 0,6 0 0,-3 0 0,5 0 0,-1 0 0,-3 0 0,0 0 0,0 2-65,4 1 0,-4-2 145,0 3 1,0-3 148,4-1 1,-4 0-230,0 0 0,0 0 0,3 0 0,1 0 0,0 0 0,-2-1 194,-2-3-44,2 3 0,-6-4-17,4 5 0,-4-1 29,4-2 70,-4 2-116,6-4 1,-6 5-117,4 0 0,-5 0-63,7-5 156,-7 4-252,7-4 153,-3 5 0,1 0-111,0 0 1,-4-3-43,5-1 231,-6 1 1,4 3-149,-3 0 0,-2 4 0,4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10-05T16:18:46.178"/>
    </inkml:context>
    <inkml:brush xml:id="br0">
      <inkml:brushProperty name="width" value="0.04277" units="cm"/>
      <inkml:brushProperty name="height" value="0.04277" units="cm"/>
    </inkml:brush>
  </inkml:definitions>
  <inkml:trace contextRef="#ctx0" brushRef="#br0">11 75 9164,'0'-6'0,"0"0"0,-2 3 0,-1-5 0,2 4 0,-4-1 0,5 0 0,0 4 1,0-4 0,0 5-1,0 0 0,5 0 0,-4 0 0,4 0 0,-5 0 0,0 0 0,4 0 0,-2 0 0,2 0 0,1 0 0,-4 0 0,9 0 0,-5 0 0,2 0 0,1 0 0,-5 2 0,4 1 0,-3-2 0,3 3 0,0 2 0,2-4 0,-2 5 0,3-4 0,-4 6 0,4-8 0,1 9 0,-1-9 0,-3 5 0,0-3 0,-4-2 0,6 4 0,-3-5 0,1 0 0,0 0 0,-3 0 0,3 0 0,-5 0 0,7 0 0,-3 0 0,4-1 0,-3-3 0,2 3 0,-3-4 0,5 5 0,-4-3 0,0-1 0,0 1 0,3 3 0,1 0 0,-4 0 0,0 0 0,0-5 0,4 4 0,-1-3 0,1 3 0,0-2 0,-1-1 0,-3 1 0,0 3 0,0-5 0,4 4 0,-1-3 0,-3 0 0,1 0 0,-3-1 0,2 2 0,3 2 0,-4-4 0,4 5 0,-3-1 0,0-3 0,-3 3 0,3-2 0,0 1 0,4 2 0,-4 0 0,0 0 0,0-1 0,3-2 0,1 1 0,0-2 0,-1 4 0,1 0 0,-1 0 0,1 0 0,0 0 0,-1 0 0,1 0 0,-4 1 0,0 2 0,-4-1 0,4 1 0,-3-2 0,3-1 0,-4 0 0,5 0 0,-5 2 0,4 1 0,-3-2 0,3 3 0,-4-3 0,4-1 0,-4 0 0,5 1 0,-5 3 0,6-3 0,-7 3 0,5-4 0,-5 0 0,8 0 0,-8 0 0,5 0 0,-4 0 0,2 0 0,-1 0 0,-3 0 0,9 0 0,-5 0 0,6 0 0,0 0 0,-1 0 0,1 0 0,-1 0 0,-3 0 0,0 0 0,1 0 0,2 0 0,1 0 0,-1 0 0,-3 0 0,0 0 0,-3 0 0,3 0 0,0 5 0,4-4 0,-1 4 0,1-5 0,-4 0 0,0 0 0,-4 0 0,4 0 0,-3 0 0,3 0 0,0 5 0,4-4 0,-1 4 0,1-5 0,-4 0 0,0 0 0,-4 3 0,5 1 0,-1-1 0,3-3 0,1 1 0,-1 3 0,-3-3 0,0 3 0,-3-3 0,3-1 0,-3 0 0,3 0 0,0 0 0,3 0 0,1 0 0,-4 0 0,0 0 0,0 0 0,4 0 0,-4 0 0,0 0 0,0 0 0,3 0 0,1 0 0,0 0 0,-1 0 0,1-5 0,-1 4 0,1-3 0,-2 2 0,-2-1 0,3 1 0,-3-1 0,-1 2 0,1 1 0,0 0 0,3-4 0,1 1 0,-4-1 0,0 4 0,-3 0 0,3 0 0,-5 0 0,7 0 0,-7 0 0,2 0 0,-4 0 0,0 0 0,-4 0 0,2 0 0,-2 0 0,4 0 0,-5 0 0,4 0 0,-5 0 0,2 0 0,3 0 0,-7 1 0,4 3 0,0-3 0,0 2 0,3-1 0,-8-2 0,6 0 0,-4 0 0,4 0 0,-4 0 0,3 1 0,-3 2 0,4-1 0,-5 1 0,1-2 0,-3-1 0,-1 0 0,4 0 0,0 0 0,0 0 0,-3 0 0,-1 0 0,0 0 0,1 0 0,-1 0 0,1 0 0,3 0 0,-1 0 0,5 0 0,-4 0 0,0 0 0,-4 0 0,1 0 0,3 0 0,0 0 0,0 0 0,-4 0 0,0 0 0,1 0 0,-1 0 0,1 0 0,-1 0 0,0 0 0,1 0 0,-1 0 0,1 0 0,-1 0 0,1 1 0,-1 3 0,0-3 0,1 3 0,-1-3 0,1-1 0,0 1 0,3 3 0,-2-3 0,2 2 0,-3-2 0,0-1 0,3 0 0,0 0 0,0 0 0,-4 0 0,0 0 0,4 0 0,0 0 0,4 0 0,-4 0 0,3 0 0,-3 0 0,4 0 0,-5 0 0,5 0 0,-4 0 0,5 0 0,-8 0 0,8 2 0,-5 1 0,3-2 0,-3 3 0,4-3 0,-4-1 0,4 0 0,-5 1 0,4 3 0,-4-3 0,2 4 0,-4-5 0,3 0 0,0 0 0,3 0 0,-3 0 0,4 0 0,-5 0 0,5 0 0,-4 0 0,5 0 0,-8 0 0,4 0 0,-1 0 0,0 0 0,4 0 0,-4 0 0,3-2 0,-3-1 0,3 2 0,-3-3 0,4 3 0,-4 1 0,3 0 0,-3 0 0,0 0 0,-3 0 0,-1 0 0,0 0 0,1 0 0,3 0 0,0 0 0,0-4 0,-4 1 0,0-1 0,1 4 0,-1 0 0,1-3 0,-1-1 0,1 1 0,-1 3 0,0 0 0,4 0 0,0 0 0,0 0 0,-3-5 0,-1 4 0,4-4 0,0 5 0,5 0 0,-4 0 0,2 0 0,3 0 0,-4 0 0,5 0 0,0 0 0,-4 0 0,2 0 0,-3 0 0,1 0 0,3 0 0,-9 0 0,5 0 0,-6 0 0,2 1 0,2 3 0,-3-3 0,3 3 0,1-3 0,-1-1 0,0 0 0,-3 0 0,2 3 0,1 1 0,0-1 0,-3-3 0,-1 0 0,1 4 0,-1-1 0,0 1 0,1-4 0,-1 0 0,4 0 0,0 0 0,0 0 0,0 0 0,0 0 0,3 0 0,-3 0 0,5 0 0,-7 0 0,7 0 0,-7 0 0,8 0 0,-4 0 0,4 0 0,-3 0 0,3 0 0,-3 0 0,4 0 0,-5 0 0,4 0 0,-4 0 0,5 0 0,-1 0 0,-3 0 0,3 0 0,-4 0 0,5 0 0,0 0 0,5 0 0,-3 0 0,6 0 0,-5 0 0,4 0 0,-5 0 0,8 0 0,-3 0 0,-1 0 0,1 0 0,0 0 0,4 0 0,-1 0 0,1 0 0,-1 0 0,1 0 0,-1 0 0,1 0 0,3 0 0,0 0 0,4 0 0,-4 0 0,1 0 0,-1 0 0,-1 4 0,5-1 0,-5 1 0,1-4 0,1 0 0,-1 0 0,1 0 0,-5 0 0,5 0 0,2-5 0,-1 4 0,-2-3 0,-2-1 0,-1 2 0,-1-1 0,1 4 0,0 0 0,-4 0 0,0 0 0,0 0 0,0 0 0,0 0 0,-4 0 0,4 0 0,-4-4 0,3 3 0,-3-3 0,-2 3 0,9 1 0,-8-4 0,5 1 0,0-1 0,4 0 0,-1 2 0,1-1 0,-4 2 0,0 1 0,0 0 0,4 0 0,-1 0 0,1 0 0,-1 0 0,1 0 0,0 1 0,-1 2 0,1-1 0,-1 2 0,1-4 0,-1 0 0,1 0 0,0 0 0,-1 0 0,1 0 0,-1 0 0,-3 0 0,1 0 0,-1 0 0,3 0 0,1 4 0,-1-1 0,-3 1 0,0-4 0,0 0 0,4 0 0,0 0 0,-1 0 0,-3 0 0,0 0 0,0 3 0,4 1 0,0-1 0,-1-3 0,1 0 0,-1 2 0,1 1 0,-4-2 0,0 3 0,0-3 0,4-1 0,-1 0 0,0 1 0,-3 3 0,2-3 0,-2 2 0,-1-1 0,1-2 0,0 0 0,4 0 0,-1 0 0,-3 0 0,0 0 0,-4 0 0,2 0 0,-1 0 0,-3 0 0,4 0 0,-5 0 0,0 0 0,5 0 0,-4 0 0,5 0 0,-3 0 0,-1 0 0,3 0 0,-1 0 0,-2 0 0,5 0 0,-3 0 0,3 0 0,0 0 0,4 0 0,-1 0 0,1 0 0,-1 0 0,1 0 0,0 0 0,-1 0 0,-3 0 0,0 0 0,0 0 0,4 0 0,-1-5 0,1 4 0,0-3 0,-4 3 0,0 1 0,-1-1 0,1-3 0,2 3 0,-3-4 0,5 5 0,-6 0 0,0 0 0,0 0 0,-4 0 0,4 0 0,-5 0 0,0 0 0,-5 0 0,4 0 0,-4 0 0,5 0 0,0 0 0,-5 0 0,4 0 0,-3 0 0,4 0 0,0 0 0,-5 5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6</cp:revision>
  <cp:lastPrinted>2025-10-04T21:01:00Z</cp:lastPrinted>
  <dcterms:created xsi:type="dcterms:W3CDTF">2025-10-05T16:17:00Z</dcterms:created>
  <dcterms:modified xsi:type="dcterms:W3CDTF">2025-10-05T16:20:00Z</dcterms:modified>
</cp:coreProperties>
</file>