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742D" w14:textId="09572B2F" w:rsidR="00000000" w:rsidRPr="007951CB" w:rsidRDefault="007951CB">
      <w:pPr>
        <w:pStyle w:val="Heading2"/>
        <w:ind w:left="0" w:firstLine="0"/>
        <w:jc w:val="center"/>
        <w:rPr>
          <w:b/>
          <w:bCs/>
          <w:sz w:val="24"/>
          <w:szCs w:val="24"/>
        </w:rPr>
      </w:pPr>
      <w:r w:rsidRPr="007951CB">
        <w:rPr>
          <w:b/>
          <w:bCs/>
          <w:sz w:val="24"/>
          <w:szCs w:val="24"/>
        </w:rPr>
        <w:t>Everything He said Happened, is happening, and will happen!</w:t>
      </w:r>
      <w:r>
        <w:rPr>
          <w:b/>
          <w:bCs/>
          <w:sz w:val="24"/>
          <w:szCs w:val="24"/>
        </w:rPr>
        <w:br/>
        <w:t>April 24, 2022</w:t>
      </w:r>
    </w:p>
    <w:p w14:paraId="31DC9AC5" w14:textId="77777777" w:rsidR="00000000" w:rsidRPr="007951CB" w:rsidRDefault="007951CB">
      <w:pPr>
        <w:pStyle w:val="Heading1"/>
        <w:rPr>
          <w:sz w:val="24"/>
          <w:szCs w:val="24"/>
        </w:rPr>
      </w:pPr>
    </w:p>
    <w:p w14:paraId="772A48C9" w14:textId="77777777" w:rsidR="00000000" w:rsidRPr="007951CB" w:rsidRDefault="007951CB">
      <w:pPr>
        <w:pStyle w:val="Heading2"/>
        <w:ind w:left="0" w:firstLine="0"/>
        <w:rPr>
          <w:b/>
          <w:bCs/>
          <w:sz w:val="24"/>
          <w:szCs w:val="24"/>
        </w:rPr>
      </w:pPr>
      <w:r w:rsidRPr="007951CB">
        <w:rPr>
          <w:b/>
          <w:bCs/>
          <w:sz w:val="24"/>
          <w:szCs w:val="24"/>
        </w:rPr>
        <w:t>From last week we saw that all Jesus talked about happened is happening and will happen.</w:t>
      </w:r>
    </w:p>
    <w:p w14:paraId="2C374354" w14:textId="5FA62CB9" w:rsidR="00000000" w:rsidRPr="007951CB" w:rsidRDefault="007951CB" w:rsidP="007951CB">
      <w:pPr>
        <w:pStyle w:val="Heading2"/>
        <w:numPr>
          <w:ilvl w:val="0"/>
          <w:numId w:val="2"/>
        </w:numPr>
        <w:rPr>
          <w:b/>
          <w:bCs/>
          <w:sz w:val="24"/>
          <w:szCs w:val="24"/>
        </w:rPr>
      </w:pPr>
      <w:r w:rsidRPr="007951CB">
        <w:rPr>
          <w:b/>
          <w:bCs/>
          <w:sz w:val="24"/>
          <w:szCs w:val="24"/>
        </w:rPr>
        <w:t xml:space="preserve">Said He would suffer die and be resurrected </w:t>
      </w:r>
    </w:p>
    <w:p w14:paraId="5F1EAE2D" w14:textId="42282B57" w:rsidR="00000000" w:rsidRPr="007951CB" w:rsidRDefault="007951CB" w:rsidP="007951CB">
      <w:pPr>
        <w:pStyle w:val="Heading2"/>
        <w:numPr>
          <w:ilvl w:val="0"/>
          <w:numId w:val="2"/>
        </w:numPr>
        <w:rPr>
          <w:b/>
          <w:bCs/>
          <w:sz w:val="24"/>
          <w:szCs w:val="24"/>
        </w:rPr>
      </w:pPr>
      <w:r w:rsidRPr="007951CB">
        <w:rPr>
          <w:b/>
          <w:bCs/>
          <w:sz w:val="24"/>
          <w:szCs w:val="24"/>
        </w:rPr>
        <w:t>Told the future of the disciples</w:t>
      </w:r>
    </w:p>
    <w:p w14:paraId="370CEB2F" w14:textId="58D6C6ED" w:rsidR="00000000" w:rsidRPr="007951CB" w:rsidRDefault="007951CB" w:rsidP="007951CB">
      <w:pPr>
        <w:pStyle w:val="Heading2"/>
        <w:numPr>
          <w:ilvl w:val="0"/>
          <w:numId w:val="2"/>
        </w:numPr>
        <w:rPr>
          <w:b/>
          <w:bCs/>
          <w:sz w:val="24"/>
          <w:szCs w:val="24"/>
        </w:rPr>
      </w:pPr>
      <w:r w:rsidRPr="007951CB">
        <w:rPr>
          <w:b/>
          <w:bCs/>
          <w:sz w:val="24"/>
          <w:szCs w:val="24"/>
        </w:rPr>
        <w:t>Talked of the beginning of the Church and baptism of the Holy spirit</w:t>
      </w:r>
    </w:p>
    <w:p w14:paraId="05A74710" w14:textId="4011A308" w:rsidR="00000000" w:rsidRPr="007951CB" w:rsidRDefault="007951CB" w:rsidP="007951CB">
      <w:pPr>
        <w:pStyle w:val="Heading2"/>
        <w:numPr>
          <w:ilvl w:val="0"/>
          <w:numId w:val="2"/>
        </w:numPr>
        <w:rPr>
          <w:b/>
          <w:bCs/>
          <w:sz w:val="24"/>
          <w:szCs w:val="24"/>
        </w:rPr>
      </w:pPr>
      <w:r w:rsidRPr="007951CB">
        <w:rPr>
          <w:b/>
          <w:bCs/>
          <w:sz w:val="24"/>
          <w:szCs w:val="24"/>
        </w:rPr>
        <w:t>Said Jerusalem and the Temple would be destroyed</w:t>
      </w:r>
    </w:p>
    <w:p w14:paraId="7D5DF43F" w14:textId="77777777" w:rsidR="00000000" w:rsidRPr="007951CB" w:rsidRDefault="007951CB">
      <w:pPr>
        <w:pStyle w:val="Heading1"/>
        <w:rPr>
          <w:sz w:val="24"/>
          <w:szCs w:val="24"/>
        </w:rPr>
      </w:pPr>
    </w:p>
    <w:p w14:paraId="18700103" w14:textId="77777777" w:rsidR="00000000" w:rsidRPr="007951CB" w:rsidRDefault="007951CB" w:rsidP="007951CB">
      <w:pPr>
        <w:pStyle w:val="Heading2"/>
        <w:ind w:left="0" w:firstLine="360"/>
        <w:rPr>
          <w:b/>
          <w:bCs/>
          <w:sz w:val="24"/>
          <w:szCs w:val="24"/>
        </w:rPr>
      </w:pPr>
      <w:r w:rsidRPr="007951CB">
        <w:rPr>
          <w:b/>
          <w:bCs/>
          <w:sz w:val="24"/>
          <w:szCs w:val="24"/>
        </w:rPr>
        <w:t>5. Told the world it’s history for the next nearly 2000 years.</w:t>
      </w:r>
    </w:p>
    <w:p w14:paraId="1BE387C4" w14:textId="77777777" w:rsidR="00000000" w:rsidRPr="007951CB" w:rsidRDefault="007951CB" w:rsidP="007951CB">
      <w:pPr>
        <w:pStyle w:val="Heading2"/>
        <w:ind w:left="0" w:firstLine="360"/>
        <w:rPr>
          <w:b/>
          <w:bCs/>
          <w:sz w:val="24"/>
          <w:szCs w:val="24"/>
        </w:rPr>
      </w:pPr>
      <w:r w:rsidRPr="007951CB">
        <w:rPr>
          <w:b/>
          <w:bCs/>
          <w:sz w:val="24"/>
          <w:szCs w:val="24"/>
        </w:rPr>
        <w:t>6. Told us the sign of the Temple d</w:t>
      </w:r>
      <w:r w:rsidRPr="007951CB">
        <w:rPr>
          <w:b/>
          <w:bCs/>
          <w:sz w:val="24"/>
          <w:szCs w:val="24"/>
        </w:rPr>
        <w:t>estruction and the sign of the end of this age</w:t>
      </w:r>
    </w:p>
    <w:p w14:paraId="02DC1C1C" w14:textId="77777777" w:rsidR="00000000" w:rsidRPr="007951CB" w:rsidRDefault="007951CB" w:rsidP="007951CB">
      <w:pPr>
        <w:pStyle w:val="Heading2"/>
        <w:ind w:left="0" w:firstLine="360"/>
        <w:rPr>
          <w:b/>
          <w:bCs/>
          <w:sz w:val="24"/>
          <w:szCs w:val="24"/>
          <w:highlight w:val="yellow"/>
        </w:rPr>
      </w:pPr>
      <w:r w:rsidRPr="007951CB">
        <w:rPr>
          <w:b/>
          <w:bCs/>
          <w:sz w:val="24"/>
          <w:szCs w:val="24"/>
        </w:rPr>
        <w:t xml:space="preserve">7. Predicted that the Jewish people would be back in their land with the Temple standing and functioning. All that includes their regathering in unbelief for judgment and their </w:t>
      </w:r>
      <w:r w:rsidRPr="007951CB">
        <w:rPr>
          <w:b/>
          <w:bCs/>
          <w:sz w:val="24"/>
          <w:szCs w:val="24"/>
          <w:highlight w:val="yellow"/>
        </w:rPr>
        <w:t>rebuilding of the Temple.</w:t>
      </w:r>
    </w:p>
    <w:p w14:paraId="512F1099" w14:textId="77777777" w:rsidR="00000000" w:rsidRPr="007951CB" w:rsidRDefault="007951CB">
      <w:pPr>
        <w:pStyle w:val="Heading2"/>
        <w:ind w:left="0" w:firstLine="0"/>
        <w:rPr>
          <w:b/>
          <w:bCs/>
          <w:i/>
          <w:iCs/>
          <w:color w:val="C00000"/>
          <w:sz w:val="24"/>
          <w:szCs w:val="24"/>
          <w:highlight w:val="yellow"/>
        </w:rPr>
      </w:pPr>
      <w:r w:rsidRPr="007951CB">
        <w:rPr>
          <w:b/>
          <w:bCs/>
          <w:sz w:val="24"/>
          <w:szCs w:val="24"/>
        </w:rPr>
        <w:t>And As</w:t>
      </w:r>
      <w:r w:rsidRPr="007951CB">
        <w:rPr>
          <w:b/>
          <w:bCs/>
          <w:sz w:val="24"/>
          <w:szCs w:val="24"/>
        </w:rPr>
        <w:t xml:space="preserve"> He said</w:t>
      </w:r>
      <w:proofErr w:type="gramStart"/>
      <w:r w:rsidRPr="007951CB">
        <w:rPr>
          <w:b/>
          <w:bCs/>
          <w:i/>
          <w:iCs/>
          <w:color w:val="C00000"/>
          <w:sz w:val="24"/>
          <w:szCs w:val="24"/>
        </w:rPr>
        <w:t>…</w:t>
      </w:r>
      <w:r w:rsidRPr="007951CB">
        <w:rPr>
          <w:b/>
          <w:bCs/>
          <w:i/>
          <w:iCs/>
          <w:color w:val="C00000"/>
          <w:sz w:val="24"/>
          <w:szCs w:val="24"/>
          <w:highlight w:val="yellow"/>
        </w:rPr>
        <w:t>(</w:t>
      </w:r>
      <w:proofErr w:type="gramEnd"/>
      <w:r w:rsidRPr="007951CB">
        <w:rPr>
          <w:b/>
          <w:bCs/>
          <w:i/>
          <w:iCs/>
          <w:color w:val="C00000"/>
          <w:sz w:val="24"/>
          <w:szCs w:val="24"/>
          <w:highlight w:val="yellow"/>
        </w:rPr>
        <w:t>whoever reads, let him understand),</w:t>
      </w:r>
      <w:r w:rsidRPr="007951CB">
        <w:rPr>
          <w:b/>
          <w:bCs/>
          <w:i/>
          <w:iCs/>
          <w:color w:val="C00000"/>
          <w:sz w:val="24"/>
          <w:szCs w:val="24"/>
          <w:highlight w:val="yellow"/>
          <w:vertAlign w:val="superscript"/>
        </w:rPr>
        <w:t xml:space="preserve"> </w:t>
      </w:r>
    </w:p>
    <w:p w14:paraId="159CA0CB" w14:textId="77777777" w:rsidR="00000000" w:rsidRPr="007951CB" w:rsidRDefault="007951CB">
      <w:pPr>
        <w:pStyle w:val="Heading1"/>
        <w:rPr>
          <w:sz w:val="24"/>
          <w:szCs w:val="24"/>
        </w:rPr>
      </w:pPr>
    </w:p>
    <w:p w14:paraId="34D142BF" w14:textId="77777777" w:rsidR="00000000" w:rsidRPr="007951CB" w:rsidRDefault="007951CB">
      <w:pPr>
        <w:pStyle w:val="Heading2"/>
        <w:ind w:left="0" w:firstLine="0"/>
        <w:rPr>
          <w:b/>
          <w:bCs/>
          <w:sz w:val="24"/>
          <w:szCs w:val="24"/>
        </w:rPr>
      </w:pPr>
      <w:r w:rsidRPr="007951CB">
        <w:rPr>
          <w:b/>
          <w:bCs/>
          <w:sz w:val="24"/>
          <w:szCs w:val="24"/>
        </w:rPr>
        <w:t>Israel has gone from this in the middle 1800’s</w:t>
      </w:r>
    </w:p>
    <w:p w14:paraId="5AFA594D" w14:textId="77777777" w:rsidR="00000000" w:rsidRPr="007951CB" w:rsidRDefault="007951CB">
      <w:pPr>
        <w:pStyle w:val="Heading2"/>
        <w:ind w:left="0" w:firstLine="0"/>
        <w:rPr>
          <w:sz w:val="24"/>
          <w:szCs w:val="24"/>
        </w:rPr>
      </w:pPr>
      <w:r w:rsidRPr="007951CB">
        <w:rPr>
          <w:i/>
          <w:iCs/>
          <w:color w:val="000142"/>
          <w:sz w:val="24"/>
          <w:szCs w:val="24"/>
        </w:rPr>
        <w:t>To His Excellency,</w:t>
      </w:r>
      <w:r w:rsidRPr="007951CB">
        <w:rPr>
          <w:color w:val="000142"/>
          <w:sz w:val="24"/>
          <w:szCs w:val="24"/>
        </w:rPr>
        <w:t xml:space="preserve"> </w:t>
      </w:r>
      <w:r w:rsidRPr="007951CB">
        <w:rPr>
          <w:i/>
          <w:iCs/>
          <w:color w:val="000142"/>
          <w:sz w:val="24"/>
          <w:szCs w:val="24"/>
        </w:rPr>
        <w:t>... Since we have merited to these days, when such a great man as His Excellency has been appointed to Jacob, to whom every king stands at att</w:t>
      </w:r>
      <w:r w:rsidRPr="007951CB">
        <w:rPr>
          <w:i/>
          <w:iCs/>
          <w:color w:val="000142"/>
          <w:sz w:val="24"/>
          <w:szCs w:val="24"/>
        </w:rPr>
        <w:t>ention, perhaps the will of G-d will have success through him. And especially at a time like this, when the Land of Israel is under the dominion of the Pasha... perhaps if his most noble Excellency pays him a handsome sum and purchases for him some other c</w:t>
      </w:r>
      <w:r w:rsidRPr="007951CB">
        <w:rPr>
          <w:i/>
          <w:iCs/>
          <w:color w:val="000142"/>
          <w:sz w:val="24"/>
          <w:szCs w:val="24"/>
        </w:rPr>
        <w:t>ountry (in Africa) in exchange for the Holy Land, which is presently small in quantity but great in quality... this money would certainly not be wasted... for when the leaders of Israel are gathered from every corner of the world... and transform it into a</w:t>
      </w:r>
      <w:r w:rsidRPr="007951CB">
        <w:rPr>
          <w:i/>
          <w:iCs/>
          <w:color w:val="000142"/>
          <w:sz w:val="24"/>
          <w:szCs w:val="24"/>
        </w:rPr>
        <w:t xml:space="preserve">n inhabited country, </w:t>
      </w:r>
    </w:p>
    <w:p w14:paraId="5140B67D" w14:textId="77777777" w:rsidR="00000000" w:rsidRPr="007951CB" w:rsidRDefault="007951CB">
      <w:pPr>
        <w:pStyle w:val="Heading1"/>
        <w:rPr>
          <w:sz w:val="24"/>
          <w:szCs w:val="24"/>
        </w:rPr>
      </w:pPr>
    </w:p>
    <w:p w14:paraId="3AA5B93E" w14:textId="77777777" w:rsidR="00000000" w:rsidRPr="007951CB" w:rsidRDefault="007951CB">
      <w:pPr>
        <w:pStyle w:val="Heading2"/>
        <w:ind w:left="0" w:firstLine="0"/>
        <w:rPr>
          <w:color w:val="000142"/>
          <w:sz w:val="24"/>
          <w:szCs w:val="24"/>
        </w:rPr>
      </w:pPr>
      <w:r w:rsidRPr="007951CB">
        <w:rPr>
          <w:i/>
          <w:iCs/>
          <w:color w:val="000142"/>
          <w:sz w:val="24"/>
          <w:szCs w:val="24"/>
        </w:rPr>
        <w:t>the many G-d-fearing and charitable Jews will travel there to take up their residency in the Holy Land under Jewish sovereignty... and be worthy to take up their portion in the offering upon the altar. And if the master (Ibrahim Pasha) does not desire to s</w:t>
      </w:r>
      <w:r w:rsidRPr="007951CB">
        <w:rPr>
          <w:i/>
          <w:iCs/>
          <w:color w:val="000142"/>
          <w:sz w:val="24"/>
          <w:szCs w:val="24"/>
        </w:rPr>
        <w:t>ell the entire land, then at least he should sell Jerusalem and its environs... or at least the Temple Mount and surrounding areas... so that we many offer to the L-</w:t>
      </w:r>
      <w:proofErr w:type="spellStart"/>
      <w:r w:rsidRPr="007951CB">
        <w:rPr>
          <w:i/>
          <w:iCs/>
          <w:color w:val="000142"/>
          <w:sz w:val="24"/>
          <w:szCs w:val="24"/>
        </w:rPr>
        <w:t>rd</w:t>
      </w:r>
      <w:proofErr w:type="spellEnd"/>
      <w:r w:rsidRPr="007951CB">
        <w:rPr>
          <w:i/>
          <w:iCs/>
          <w:color w:val="000142"/>
          <w:sz w:val="24"/>
          <w:szCs w:val="24"/>
        </w:rPr>
        <w:t xml:space="preserve"> our G-d."</w:t>
      </w:r>
    </w:p>
    <w:p w14:paraId="02C06594" w14:textId="77777777" w:rsidR="00000000" w:rsidRPr="007951CB" w:rsidRDefault="007951CB">
      <w:pPr>
        <w:pStyle w:val="Heading2"/>
        <w:ind w:left="0" w:firstLine="0"/>
        <w:rPr>
          <w:color w:val="000142"/>
          <w:sz w:val="24"/>
          <w:szCs w:val="24"/>
        </w:rPr>
      </w:pPr>
      <w:r w:rsidRPr="007951CB">
        <w:rPr>
          <w:color w:val="000142"/>
          <w:sz w:val="24"/>
          <w:szCs w:val="24"/>
        </w:rPr>
        <w:t xml:space="preserve">Excerpts from Rabbi </w:t>
      </w:r>
      <w:proofErr w:type="spellStart"/>
      <w:r w:rsidRPr="007951CB">
        <w:rPr>
          <w:color w:val="000142"/>
          <w:sz w:val="24"/>
          <w:szCs w:val="24"/>
        </w:rPr>
        <w:t>Kalisher's</w:t>
      </w:r>
      <w:proofErr w:type="spellEnd"/>
      <w:r w:rsidRPr="007951CB">
        <w:rPr>
          <w:color w:val="000142"/>
          <w:sz w:val="24"/>
          <w:szCs w:val="24"/>
        </w:rPr>
        <w:t xml:space="preserve"> Letter to Baron Rothschild Concerning the Purchase of the Temple Mount:</w:t>
      </w:r>
    </w:p>
    <w:p w14:paraId="2A05A161" w14:textId="7FA832E2" w:rsidR="00000000" w:rsidRDefault="007951CB">
      <w:pPr>
        <w:pStyle w:val="Heading2"/>
        <w:ind w:left="0" w:firstLine="0"/>
        <w:rPr>
          <w:b/>
          <w:bCs/>
          <w:sz w:val="24"/>
          <w:szCs w:val="24"/>
        </w:rPr>
      </w:pPr>
      <w:r w:rsidRPr="007951CB">
        <w:rPr>
          <w:b/>
          <w:bCs/>
          <w:sz w:val="24"/>
          <w:szCs w:val="24"/>
        </w:rPr>
        <w:t>To this today….</w:t>
      </w:r>
    </w:p>
    <w:p w14:paraId="72B50527" w14:textId="2593AF84" w:rsidR="007951CB" w:rsidRDefault="007951CB" w:rsidP="007951CB"/>
    <w:p w14:paraId="2DC128A8" w14:textId="065A8C34" w:rsidR="007951CB" w:rsidRPr="007951CB" w:rsidRDefault="007951CB" w:rsidP="007951CB">
      <w:r w:rsidRPr="007951CB">
        <w:lastRenderedPageBreak/>
        <w:pict w14:anchorId="21A74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4.45pt;height:168.35pt;visibility:visible;mso-wrap-style:square">
            <v:imagedata r:id="rId5" o:title=""/>
            <o:lock v:ext="edit" grouping="t"/>
          </v:shape>
        </w:pict>
      </w:r>
    </w:p>
    <w:p w14:paraId="350CCC13" w14:textId="77777777" w:rsidR="00000000" w:rsidRPr="007951CB" w:rsidRDefault="007951CB">
      <w:pPr>
        <w:pStyle w:val="Heading1"/>
        <w:rPr>
          <w:sz w:val="24"/>
          <w:szCs w:val="24"/>
        </w:rPr>
      </w:pPr>
    </w:p>
    <w:p w14:paraId="46FDCA78" w14:textId="77777777" w:rsidR="00000000" w:rsidRPr="007951CB" w:rsidRDefault="007951CB">
      <w:pPr>
        <w:pStyle w:val="Heading1"/>
        <w:rPr>
          <w:sz w:val="24"/>
          <w:szCs w:val="24"/>
        </w:rPr>
      </w:pPr>
    </w:p>
    <w:p w14:paraId="114D4812" w14:textId="77777777" w:rsidR="00000000" w:rsidRPr="007951CB" w:rsidRDefault="007951CB">
      <w:pPr>
        <w:pStyle w:val="Heading2"/>
        <w:ind w:left="0" w:firstLine="0"/>
        <w:rPr>
          <w:b/>
          <w:bCs/>
          <w:sz w:val="24"/>
          <w:szCs w:val="24"/>
        </w:rPr>
      </w:pPr>
      <w:r w:rsidRPr="007951CB">
        <w:rPr>
          <w:b/>
          <w:bCs/>
          <w:sz w:val="24"/>
          <w:szCs w:val="24"/>
        </w:rPr>
        <w:t>The religious leaders have everything ready to go for the rebuilding of the Temple. https://templeinstitute.org</w:t>
      </w:r>
    </w:p>
    <w:p w14:paraId="5CD29249" w14:textId="77777777" w:rsidR="00000000" w:rsidRPr="007951CB" w:rsidRDefault="007951CB">
      <w:pPr>
        <w:pStyle w:val="Heading2"/>
        <w:ind w:left="0" w:firstLine="0"/>
        <w:rPr>
          <w:b/>
          <w:bCs/>
          <w:sz w:val="24"/>
          <w:szCs w:val="24"/>
        </w:rPr>
      </w:pPr>
      <w:r w:rsidRPr="007951CB">
        <w:rPr>
          <w:b/>
          <w:bCs/>
          <w:sz w:val="24"/>
          <w:szCs w:val="24"/>
        </w:rPr>
        <w:t>2 things stand in that way.</w:t>
      </w:r>
    </w:p>
    <w:p w14:paraId="1542D9C2" w14:textId="77777777" w:rsidR="00000000" w:rsidRPr="007951CB" w:rsidRDefault="007951CB" w:rsidP="007951CB">
      <w:pPr>
        <w:pStyle w:val="Heading2"/>
        <w:ind w:left="0" w:firstLine="720"/>
        <w:rPr>
          <w:b/>
          <w:bCs/>
          <w:sz w:val="24"/>
          <w:szCs w:val="24"/>
        </w:rPr>
      </w:pPr>
      <w:r w:rsidRPr="007951CB">
        <w:rPr>
          <w:b/>
          <w:bCs/>
          <w:sz w:val="24"/>
          <w:szCs w:val="24"/>
        </w:rPr>
        <w:t xml:space="preserve">Red heifer </w:t>
      </w:r>
    </w:p>
    <w:p w14:paraId="40A895C8" w14:textId="77777777" w:rsidR="00000000" w:rsidRPr="007951CB" w:rsidRDefault="007951CB" w:rsidP="007951CB">
      <w:pPr>
        <w:pStyle w:val="Heading2"/>
        <w:ind w:left="0" w:firstLine="720"/>
        <w:rPr>
          <w:b/>
          <w:bCs/>
          <w:sz w:val="24"/>
          <w:szCs w:val="24"/>
        </w:rPr>
      </w:pPr>
      <w:r w:rsidRPr="007951CB">
        <w:rPr>
          <w:b/>
          <w:bCs/>
          <w:sz w:val="24"/>
          <w:szCs w:val="24"/>
        </w:rPr>
        <w:t>Dome of</w:t>
      </w:r>
      <w:r w:rsidRPr="007951CB">
        <w:rPr>
          <w:b/>
          <w:bCs/>
          <w:sz w:val="24"/>
          <w:szCs w:val="24"/>
        </w:rPr>
        <w:t xml:space="preserve"> the rock</w:t>
      </w:r>
    </w:p>
    <w:p w14:paraId="1E86FD3D" w14:textId="77777777" w:rsidR="00000000" w:rsidRPr="007951CB" w:rsidRDefault="007951CB">
      <w:pPr>
        <w:pStyle w:val="Heading2"/>
        <w:ind w:left="0" w:firstLine="0"/>
        <w:rPr>
          <w:b/>
          <w:bCs/>
          <w:sz w:val="24"/>
          <w:szCs w:val="24"/>
        </w:rPr>
      </w:pPr>
      <w:r w:rsidRPr="007951CB">
        <w:rPr>
          <w:b/>
          <w:bCs/>
          <w:sz w:val="24"/>
          <w:szCs w:val="24"/>
        </w:rPr>
        <w:t xml:space="preserve">However, Jesus said the Temple would be standing note: </w:t>
      </w:r>
    </w:p>
    <w:p w14:paraId="3BADCFFF"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2Thess 2:3 Let no one deceive you by any means; for that Day will not come unless the falling away comes first, and the man of sin is revealed, the son of perdition,</w:t>
      </w:r>
    </w:p>
    <w:p w14:paraId="16114461" w14:textId="77777777" w:rsidR="00000000" w:rsidRPr="007951CB" w:rsidRDefault="007951CB">
      <w:pPr>
        <w:pStyle w:val="Heading1"/>
        <w:rPr>
          <w:sz w:val="24"/>
          <w:szCs w:val="24"/>
        </w:rPr>
      </w:pPr>
    </w:p>
    <w:p w14:paraId="2F78EF71"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 xml:space="preserve">2 </w:t>
      </w:r>
      <w:proofErr w:type="spellStart"/>
      <w:r w:rsidRPr="007951CB">
        <w:rPr>
          <w:b/>
          <w:bCs/>
          <w:i/>
          <w:iCs/>
          <w:color w:val="C00000"/>
          <w:sz w:val="24"/>
          <w:szCs w:val="24"/>
        </w:rPr>
        <w:t>Thess</w:t>
      </w:r>
      <w:proofErr w:type="spellEnd"/>
      <w:r w:rsidRPr="007951CB">
        <w:rPr>
          <w:b/>
          <w:bCs/>
          <w:i/>
          <w:iCs/>
          <w:color w:val="C00000"/>
          <w:sz w:val="24"/>
          <w:szCs w:val="24"/>
        </w:rPr>
        <w:t xml:space="preserve"> 2:4 who opposes</w:t>
      </w:r>
      <w:r w:rsidRPr="007951CB">
        <w:rPr>
          <w:b/>
          <w:bCs/>
          <w:i/>
          <w:iCs/>
          <w:color w:val="C00000"/>
          <w:sz w:val="24"/>
          <w:szCs w:val="24"/>
        </w:rPr>
        <w:t xml:space="preserve"> and exalts himself above all that is called God or that is worshiped, so that he sits as God </w:t>
      </w:r>
      <w:r w:rsidRPr="007951CB">
        <w:rPr>
          <w:b/>
          <w:bCs/>
          <w:i/>
          <w:iCs/>
          <w:color w:val="C00000"/>
          <w:sz w:val="24"/>
          <w:szCs w:val="24"/>
          <w:highlight w:val="yellow"/>
        </w:rPr>
        <w:t>in the temple of God,</w:t>
      </w:r>
      <w:r w:rsidRPr="007951CB">
        <w:rPr>
          <w:b/>
          <w:bCs/>
          <w:i/>
          <w:iCs/>
          <w:color w:val="C00000"/>
          <w:sz w:val="24"/>
          <w:szCs w:val="24"/>
        </w:rPr>
        <w:t xml:space="preserve"> showing himself that he is God.</w:t>
      </w:r>
    </w:p>
    <w:p w14:paraId="4D86905A" w14:textId="77777777" w:rsidR="00000000" w:rsidRPr="007951CB" w:rsidRDefault="007951CB">
      <w:pPr>
        <w:pStyle w:val="Heading2"/>
        <w:ind w:left="0" w:firstLine="0"/>
        <w:rPr>
          <w:b/>
          <w:bCs/>
          <w:i/>
          <w:iCs/>
          <w:color w:val="C00000"/>
          <w:sz w:val="24"/>
          <w:szCs w:val="24"/>
          <w:highlight w:val="yellow"/>
        </w:rPr>
      </w:pPr>
      <w:r w:rsidRPr="007951CB">
        <w:rPr>
          <w:b/>
          <w:bCs/>
          <w:i/>
          <w:iCs/>
          <w:color w:val="C00000"/>
          <w:sz w:val="24"/>
          <w:szCs w:val="24"/>
        </w:rPr>
        <w:t xml:space="preserve">Matt 24:15 “Therefore when you see the ‘abomination of desolation,’ </w:t>
      </w:r>
      <w:r w:rsidRPr="007951CB">
        <w:rPr>
          <w:b/>
          <w:bCs/>
          <w:i/>
          <w:iCs/>
          <w:color w:val="C00000"/>
          <w:sz w:val="24"/>
          <w:szCs w:val="24"/>
          <w:highlight w:val="yellow"/>
        </w:rPr>
        <w:t>spoken of by Daniel the prophet,</w:t>
      </w:r>
      <w:r w:rsidRPr="007951CB">
        <w:rPr>
          <w:b/>
          <w:bCs/>
          <w:i/>
          <w:iCs/>
          <w:color w:val="C00000"/>
          <w:sz w:val="24"/>
          <w:szCs w:val="24"/>
        </w:rPr>
        <w:t xml:space="preserve"> standin</w:t>
      </w:r>
      <w:r w:rsidRPr="007951CB">
        <w:rPr>
          <w:b/>
          <w:bCs/>
          <w:i/>
          <w:iCs/>
          <w:color w:val="C00000"/>
          <w:sz w:val="24"/>
          <w:szCs w:val="24"/>
        </w:rPr>
        <w:t xml:space="preserve">g in the holy place” (whoever reads, </w:t>
      </w:r>
      <w:r w:rsidRPr="007951CB">
        <w:rPr>
          <w:b/>
          <w:bCs/>
          <w:i/>
          <w:iCs/>
          <w:color w:val="C00000"/>
          <w:sz w:val="24"/>
          <w:szCs w:val="24"/>
          <w:highlight w:val="yellow"/>
        </w:rPr>
        <w:t>let him understand),</w:t>
      </w:r>
      <w:r w:rsidRPr="007951CB">
        <w:rPr>
          <w:b/>
          <w:bCs/>
          <w:i/>
          <w:iCs/>
          <w:color w:val="C00000"/>
          <w:sz w:val="24"/>
          <w:szCs w:val="24"/>
        </w:rPr>
        <w:t xml:space="preserve"> 16 “then let those who are in Judea flee to the mountains. 17 “Let him who is on the housetop not go down to take anything out of his house.</w:t>
      </w:r>
    </w:p>
    <w:p w14:paraId="025C93BB" w14:textId="77777777" w:rsidR="00000000" w:rsidRPr="007951CB" w:rsidRDefault="007951CB">
      <w:pPr>
        <w:pStyle w:val="Heading1"/>
        <w:rPr>
          <w:sz w:val="24"/>
          <w:szCs w:val="24"/>
        </w:rPr>
      </w:pPr>
    </w:p>
    <w:p w14:paraId="349C27D4"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Matt 24:18 “And let him who is in the field not go back</w:t>
      </w:r>
      <w:r w:rsidRPr="007951CB">
        <w:rPr>
          <w:b/>
          <w:bCs/>
          <w:i/>
          <w:iCs/>
          <w:color w:val="C00000"/>
          <w:sz w:val="24"/>
          <w:szCs w:val="24"/>
        </w:rPr>
        <w:t xml:space="preserve"> to get his clothes. 19 “But woe to those who are pregnant and to those who are nursing babies in those days! 20 “And pray that </w:t>
      </w:r>
      <w:r w:rsidRPr="007951CB">
        <w:rPr>
          <w:b/>
          <w:bCs/>
          <w:i/>
          <w:iCs/>
          <w:color w:val="C00000"/>
          <w:sz w:val="24"/>
          <w:szCs w:val="24"/>
          <w:highlight w:val="yellow"/>
        </w:rPr>
        <w:t>your flight may not be in winter or on the Sabbath.</w:t>
      </w:r>
      <w:r w:rsidRPr="007951CB">
        <w:rPr>
          <w:b/>
          <w:bCs/>
          <w:i/>
          <w:iCs/>
          <w:color w:val="C00000"/>
          <w:sz w:val="24"/>
          <w:szCs w:val="24"/>
        </w:rPr>
        <w:t xml:space="preserve"> </w:t>
      </w:r>
    </w:p>
    <w:p w14:paraId="65B0C103" w14:textId="77777777" w:rsidR="00000000" w:rsidRPr="007951CB" w:rsidRDefault="007951CB">
      <w:pPr>
        <w:pStyle w:val="Heading2"/>
        <w:ind w:left="0" w:firstLine="0"/>
        <w:rPr>
          <w:b/>
          <w:bCs/>
          <w:sz w:val="24"/>
          <w:szCs w:val="24"/>
        </w:rPr>
      </w:pPr>
      <w:r w:rsidRPr="007951CB">
        <w:rPr>
          <w:b/>
          <w:bCs/>
          <w:sz w:val="24"/>
          <w:szCs w:val="24"/>
        </w:rPr>
        <w:t>Israel’s rainy season is Oct-April</w:t>
      </w:r>
    </w:p>
    <w:p w14:paraId="48E98E7E" w14:textId="77777777" w:rsidR="00000000" w:rsidRPr="007951CB" w:rsidRDefault="007951CB">
      <w:pPr>
        <w:pStyle w:val="Heading2"/>
        <w:ind w:left="0" w:firstLine="0"/>
        <w:rPr>
          <w:b/>
          <w:bCs/>
          <w:sz w:val="24"/>
          <w:szCs w:val="24"/>
        </w:rPr>
      </w:pPr>
      <w:r w:rsidRPr="007951CB">
        <w:rPr>
          <w:i/>
          <w:iCs/>
          <w:color w:val="111111"/>
          <w:sz w:val="24"/>
          <w:szCs w:val="24"/>
        </w:rPr>
        <w:t>“When the rainy season comes,</w:t>
      </w:r>
      <w:r w:rsidRPr="007951CB">
        <w:rPr>
          <w:b/>
          <w:bCs/>
          <w:i/>
          <w:iCs/>
          <w:color w:val="111111"/>
          <w:sz w:val="24"/>
          <w:szCs w:val="24"/>
        </w:rPr>
        <w:t> great quan</w:t>
      </w:r>
      <w:r w:rsidRPr="007951CB">
        <w:rPr>
          <w:b/>
          <w:bCs/>
          <w:i/>
          <w:iCs/>
          <w:color w:val="111111"/>
          <w:sz w:val="24"/>
          <w:szCs w:val="24"/>
        </w:rPr>
        <w:t>tities of water may rush through the wadis, destroying lives and property</w:t>
      </w:r>
      <w:r w:rsidRPr="007951CB">
        <w:rPr>
          <w:i/>
          <w:iCs/>
          <w:color w:val="111111"/>
          <w:sz w:val="24"/>
          <w:szCs w:val="24"/>
        </w:rPr>
        <w:t xml:space="preserve">. Most of the year, wadis are either dry or have intermittent stream flow. They can range in size from small gullies to large, deep canyons”. </w:t>
      </w:r>
      <w:r w:rsidRPr="007951CB">
        <w:rPr>
          <w:color w:val="006621"/>
          <w:sz w:val="24"/>
          <w:szCs w:val="24"/>
        </w:rPr>
        <w:t>geography.name/wadi/</w:t>
      </w:r>
    </w:p>
    <w:p w14:paraId="430C6206" w14:textId="77777777" w:rsidR="00000000" w:rsidRPr="007951CB" w:rsidRDefault="007951CB">
      <w:pPr>
        <w:pStyle w:val="Heading1"/>
        <w:rPr>
          <w:sz w:val="24"/>
          <w:szCs w:val="24"/>
        </w:rPr>
      </w:pPr>
    </w:p>
    <w:p w14:paraId="4D194962" w14:textId="1F6C3E24" w:rsidR="00000000" w:rsidRPr="007951CB" w:rsidRDefault="007951CB">
      <w:pPr>
        <w:pStyle w:val="Heading2"/>
        <w:ind w:left="360"/>
        <w:rPr>
          <w:i/>
          <w:iCs/>
          <w:color w:val="111111"/>
          <w:sz w:val="24"/>
          <w:szCs w:val="24"/>
        </w:rPr>
      </w:pPr>
      <w:r w:rsidRPr="00A20790">
        <w:rPr>
          <w:noProof/>
        </w:rPr>
        <w:lastRenderedPageBreak/>
        <w:pict w14:anchorId="0518EF27">
          <v:shape id="_x0000_i1037" type="#_x0000_t75" style="width:210.95pt;height:158.2pt;visibility:visible;mso-wrap-style:square">
            <v:imagedata r:id="rId6" o:title=""/>
          </v:shape>
        </w:pict>
      </w:r>
      <w:r>
        <w:rPr>
          <w:noProof/>
        </w:rPr>
        <w:t xml:space="preserve"> </w:t>
      </w:r>
      <w:r w:rsidRPr="00A20790">
        <w:rPr>
          <w:noProof/>
        </w:rPr>
        <w:pict w14:anchorId="3891F2D6">
          <v:shape id="_x0000_i1038" type="#_x0000_t75" alt="See the source image" style="width:220.05pt;height:165.3pt;visibility:visible;mso-wrap-style:square">
            <v:imagedata r:id="rId7" o:title="See the source image"/>
            <o:lock v:ext="edit" grouping="t"/>
          </v:shape>
        </w:pict>
      </w:r>
    </w:p>
    <w:p w14:paraId="5E212032" w14:textId="77777777" w:rsidR="00000000" w:rsidRPr="007951CB" w:rsidRDefault="007951CB">
      <w:pPr>
        <w:pStyle w:val="Heading2"/>
        <w:ind w:left="0" w:firstLine="0"/>
        <w:rPr>
          <w:sz w:val="24"/>
          <w:szCs w:val="24"/>
        </w:rPr>
      </w:pPr>
      <w:r w:rsidRPr="007951CB">
        <w:rPr>
          <w:b/>
          <w:bCs/>
          <w:i/>
          <w:iCs/>
          <w:color w:val="C00000"/>
          <w:sz w:val="24"/>
          <w:szCs w:val="24"/>
        </w:rPr>
        <w:t xml:space="preserve"> </w:t>
      </w:r>
    </w:p>
    <w:p w14:paraId="37DD1813" w14:textId="77777777" w:rsidR="00000000" w:rsidRPr="007951CB" w:rsidRDefault="007951CB">
      <w:pPr>
        <w:pStyle w:val="Heading1"/>
        <w:rPr>
          <w:sz w:val="24"/>
          <w:szCs w:val="24"/>
        </w:rPr>
      </w:pPr>
    </w:p>
    <w:p w14:paraId="37F158AF" w14:textId="77777777" w:rsidR="00000000" w:rsidRPr="007951CB" w:rsidRDefault="007951CB">
      <w:pPr>
        <w:pStyle w:val="Heading1"/>
        <w:rPr>
          <w:sz w:val="24"/>
          <w:szCs w:val="24"/>
        </w:rPr>
      </w:pPr>
    </w:p>
    <w:p w14:paraId="40E40BDD"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 xml:space="preserve">Mat 24:22 “And unless those days were shortened, no flesh would be saved; but for the elect’s sake those days will be shortened. 23 “Then if anyone says to you, ‘Look, here is the Christ!’ or ‘There!’ do not believe it. </w:t>
      </w:r>
    </w:p>
    <w:p w14:paraId="07A7F268" w14:textId="77777777" w:rsidR="00000000" w:rsidRPr="007951CB" w:rsidRDefault="007951CB">
      <w:pPr>
        <w:pStyle w:val="Heading2"/>
        <w:ind w:left="0" w:firstLine="0"/>
        <w:rPr>
          <w:b/>
          <w:bCs/>
          <w:i/>
          <w:iCs/>
          <w:color w:val="C00000"/>
          <w:sz w:val="24"/>
          <w:szCs w:val="24"/>
          <w:highlight w:val="yellow"/>
        </w:rPr>
      </w:pPr>
      <w:r w:rsidRPr="007951CB">
        <w:rPr>
          <w:b/>
          <w:bCs/>
          <w:i/>
          <w:iCs/>
          <w:color w:val="C00000"/>
          <w:sz w:val="24"/>
          <w:szCs w:val="24"/>
        </w:rPr>
        <w:t xml:space="preserve">24 “For false </w:t>
      </w:r>
      <w:proofErr w:type="spellStart"/>
      <w:r w:rsidRPr="007951CB">
        <w:rPr>
          <w:b/>
          <w:bCs/>
          <w:i/>
          <w:iCs/>
          <w:color w:val="C00000"/>
          <w:sz w:val="24"/>
          <w:szCs w:val="24"/>
        </w:rPr>
        <w:t>christs</w:t>
      </w:r>
      <w:proofErr w:type="spellEnd"/>
      <w:r w:rsidRPr="007951CB">
        <w:rPr>
          <w:b/>
          <w:bCs/>
          <w:i/>
          <w:iCs/>
          <w:color w:val="C00000"/>
          <w:sz w:val="24"/>
          <w:szCs w:val="24"/>
        </w:rPr>
        <w:t xml:space="preserve"> and false pro</w:t>
      </w:r>
      <w:r w:rsidRPr="007951CB">
        <w:rPr>
          <w:b/>
          <w:bCs/>
          <w:i/>
          <w:iCs/>
          <w:color w:val="C00000"/>
          <w:sz w:val="24"/>
          <w:szCs w:val="24"/>
        </w:rPr>
        <w:t>phets will rise and show great signs and wonders to deceive, if possible, even the elect. 25 “</w:t>
      </w:r>
      <w:r w:rsidRPr="007951CB">
        <w:rPr>
          <w:b/>
          <w:bCs/>
          <w:i/>
          <w:iCs/>
          <w:color w:val="C00000"/>
          <w:sz w:val="24"/>
          <w:szCs w:val="24"/>
          <w:highlight w:val="yellow"/>
        </w:rPr>
        <w:t>See, I have told you beforehand.</w:t>
      </w:r>
    </w:p>
    <w:p w14:paraId="37B425E3" w14:textId="77777777" w:rsidR="00000000" w:rsidRPr="007951CB" w:rsidRDefault="007951CB">
      <w:pPr>
        <w:pStyle w:val="Heading1"/>
        <w:rPr>
          <w:sz w:val="24"/>
          <w:szCs w:val="24"/>
        </w:rPr>
      </w:pPr>
    </w:p>
    <w:p w14:paraId="151E5274" w14:textId="77777777" w:rsidR="00000000" w:rsidRPr="007951CB" w:rsidRDefault="007951CB">
      <w:pPr>
        <w:pStyle w:val="Heading2"/>
        <w:ind w:left="0" w:firstLine="0"/>
        <w:rPr>
          <w:b/>
          <w:bCs/>
          <w:sz w:val="24"/>
          <w:szCs w:val="24"/>
        </w:rPr>
      </w:pPr>
      <w:r w:rsidRPr="007951CB">
        <w:rPr>
          <w:b/>
          <w:bCs/>
          <w:sz w:val="24"/>
          <w:szCs w:val="24"/>
        </w:rPr>
        <w:t>Messiah predicted almost 2000 years ago that Israel would exist, the Temple would be standing, and that sabbath rules would app</w:t>
      </w:r>
      <w:r w:rsidRPr="007951CB">
        <w:rPr>
          <w:b/>
          <w:bCs/>
          <w:sz w:val="24"/>
          <w:szCs w:val="24"/>
        </w:rPr>
        <w:t>ly. He also predicted the infrastructure that a future Israel would have, which is TODAY’S REALITY!</w:t>
      </w:r>
    </w:p>
    <w:p w14:paraId="474DEF93" w14:textId="77777777" w:rsidR="00000000" w:rsidRPr="007951CB" w:rsidRDefault="007951CB">
      <w:pPr>
        <w:pStyle w:val="Heading2"/>
        <w:ind w:left="0" w:firstLine="0"/>
        <w:rPr>
          <w:b/>
          <w:bCs/>
          <w:sz w:val="24"/>
          <w:szCs w:val="24"/>
        </w:rPr>
      </w:pPr>
      <w:r w:rsidRPr="007951CB">
        <w:rPr>
          <w:b/>
          <w:bCs/>
          <w:sz w:val="24"/>
          <w:szCs w:val="24"/>
        </w:rPr>
        <w:t>Jesus said know and understand Daniel 9:27</w:t>
      </w:r>
    </w:p>
    <w:p w14:paraId="13ECC687" w14:textId="77777777" w:rsidR="00000000" w:rsidRPr="007951CB" w:rsidRDefault="007951CB">
      <w:pPr>
        <w:pStyle w:val="Heading2"/>
        <w:ind w:left="0" w:firstLine="0"/>
        <w:rPr>
          <w:b/>
          <w:bCs/>
          <w:sz w:val="24"/>
          <w:szCs w:val="24"/>
        </w:rPr>
      </w:pPr>
      <w:r w:rsidRPr="007951CB">
        <w:rPr>
          <w:b/>
          <w:bCs/>
          <w:i/>
          <w:iCs/>
          <w:color w:val="C00000"/>
          <w:sz w:val="24"/>
          <w:szCs w:val="24"/>
        </w:rPr>
        <w:t xml:space="preserve">Dan 9:27 Then he shall confirm a covenant with many for one week; But in the middle of the </w:t>
      </w:r>
      <w:proofErr w:type="gramStart"/>
      <w:r w:rsidRPr="007951CB">
        <w:rPr>
          <w:b/>
          <w:bCs/>
          <w:i/>
          <w:iCs/>
          <w:color w:val="C00000"/>
          <w:sz w:val="24"/>
          <w:szCs w:val="24"/>
        </w:rPr>
        <w:t>week</w:t>
      </w:r>
      <w:proofErr w:type="gramEnd"/>
      <w:r w:rsidRPr="007951CB">
        <w:rPr>
          <w:b/>
          <w:bCs/>
          <w:i/>
          <w:iCs/>
          <w:color w:val="C00000"/>
          <w:sz w:val="24"/>
          <w:szCs w:val="24"/>
        </w:rPr>
        <w:t xml:space="preserve"> He shall bring an</w:t>
      </w:r>
      <w:r w:rsidRPr="007951CB">
        <w:rPr>
          <w:b/>
          <w:bCs/>
          <w:i/>
          <w:iCs/>
          <w:color w:val="C00000"/>
          <w:sz w:val="24"/>
          <w:szCs w:val="24"/>
        </w:rPr>
        <w:t xml:space="preserve"> end to </w:t>
      </w:r>
      <w:r w:rsidRPr="007951CB">
        <w:rPr>
          <w:b/>
          <w:bCs/>
          <w:i/>
          <w:iCs/>
          <w:color w:val="C00000"/>
          <w:sz w:val="24"/>
          <w:szCs w:val="24"/>
          <w:highlight w:val="yellow"/>
        </w:rPr>
        <w:t>sacrifice and offering</w:t>
      </w:r>
      <w:r w:rsidRPr="007951CB">
        <w:rPr>
          <w:b/>
          <w:bCs/>
          <w:i/>
          <w:iCs/>
          <w:color w:val="C00000"/>
          <w:sz w:val="24"/>
          <w:szCs w:val="24"/>
        </w:rPr>
        <w:t>.</w:t>
      </w:r>
    </w:p>
    <w:p w14:paraId="7D88E0A3" w14:textId="77777777" w:rsidR="00000000" w:rsidRPr="007951CB" w:rsidRDefault="007951CB">
      <w:pPr>
        <w:pStyle w:val="Heading1"/>
        <w:rPr>
          <w:sz w:val="24"/>
          <w:szCs w:val="24"/>
        </w:rPr>
      </w:pPr>
    </w:p>
    <w:p w14:paraId="071EC4E1"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 xml:space="preserve">And on the wing of abominations shall be </w:t>
      </w:r>
      <w:r w:rsidRPr="007951CB">
        <w:rPr>
          <w:b/>
          <w:bCs/>
          <w:i/>
          <w:iCs/>
          <w:color w:val="C00000"/>
          <w:sz w:val="24"/>
          <w:szCs w:val="24"/>
          <w:highlight w:val="yellow"/>
        </w:rPr>
        <w:t>one</w:t>
      </w:r>
      <w:r w:rsidRPr="007951CB">
        <w:rPr>
          <w:b/>
          <w:bCs/>
          <w:i/>
          <w:iCs/>
          <w:color w:val="C00000"/>
          <w:sz w:val="24"/>
          <w:szCs w:val="24"/>
        </w:rPr>
        <w:t xml:space="preserve"> who makes </w:t>
      </w:r>
      <w:r w:rsidRPr="007951CB">
        <w:rPr>
          <w:b/>
          <w:bCs/>
          <w:i/>
          <w:iCs/>
          <w:color w:val="C00000"/>
          <w:sz w:val="24"/>
          <w:szCs w:val="24"/>
          <w:highlight w:val="yellow"/>
        </w:rPr>
        <w:t>desolate</w:t>
      </w:r>
      <w:r w:rsidRPr="007951CB">
        <w:rPr>
          <w:b/>
          <w:bCs/>
          <w:i/>
          <w:iCs/>
          <w:color w:val="C00000"/>
          <w:sz w:val="24"/>
          <w:szCs w:val="24"/>
        </w:rPr>
        <w:t xml:space="preserve">, </w:t>
      </w:r>
      <w:proofErr w:type="gramStart"/>
      <w:r w:rsidRPr="007951CB">
        <w:rPr>
          <w:b/>
          <w:bCs/>
          <w:i/>
          <w:iCs/>
          <w:color w:val="C00000"/>
          <w:sz w:val="24"/>
          <w:szCs w:val="24"/>
        </w:rPr>
        <w:t>Even</w:t>
      </w:r>
      <w:proofErr w:type="gramEnd"/>
      <w:r w:rsidRPr="007951CB">
        <w:rPr>
          <w:b/>
          <w:bCs/>
          <w:i/>
          <w:iCs/>
          <w:color w:val="C00000"/>
          <w:sz w:val="24"/>
          <w:szCs w:val="24"/>
        </w:rPr>
        <w:t xml:space="preserve"> until the consummation, which is determined, Is poured out on the desolate.”</w:t>
      </w:r>
    </w:p>
    <w:p w14:paraId="4273A25C"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Dan 12:11 “And from the time that the daily sacrifice is taken away, and the</w:t>
      </w:r>
      <w:r w:rsidRPr="007951CB">
        <w:rPr>
          <w:b/>
          <w:bCs/>
          <w:i/>
          <w:iCs/>
          <w:color w:val="C00000"/>
          <w:sz w:val="24"/>
          <w:szCs w:val="24"/>
        </w:rPr>
        <w:t xml:space="preserve"> </w:t>
      </w:r>
      <w:r w:rsidRPr="007951CB">
        <w:rPr>
          <w:b/>
          <w:bCs/>
          <w:i/>
          <w:iCs/>
          <w:color w:val="C00000"/>
          <w:sz w:val="24"/>
          <w:szCs w:val="24"/>
          <w:highlight w:val="yellow"/>
        </w:rPr>
        <w:t xml:space="preserve">abomination of desolation </w:t>
      </w:r>
      <w:r w:rsidRPr="007951CB">
        <w:rPr>
          <w:b/>
          <w:bCs/>
          <w:i/>
          <w:iCs/>
          <w:color w:val="C00000"/>
          <w:sz w:val="24"/>
          <w:szCs w:val="24"/>
        </w:rPr>
        <w:t>is set up, there shall be one thousand two hundred and ninety days.</w:t>
      </w:r>
    </w:p>
    <w:p w14:paraId="69288D38" w14:textId="77777777" w:rsidR="00000000" w:rsidRPr="007951CB" w:rsidRDefault="007951CB">
      <w:pPr>
        <w:pStyle w:val="Heading2"/>
        <w:ind w:left="0" w:firstLine="0"/>
        <w:rPr>
          <w:b/>
          <w:bCs/>
          <w:i/>
          <w:iCs/>
          <w:color w:val="C00000"/>
          <w:sz w:val="24"/>
          <w:szCs w:val="24"/>
        </w:rPr>
      </w:pPr>
      <w:r w:rsidRPr="007951CB">
        <w:rPr>
          <w:b/>
          <w:bCs/>
          <w:i/>
          <w:iCs/>
          <w:sz w:val="24"/>
          <w:szCs w:val="24"/>
        </w:rPr>
        <w:t xml:space="preserve">“The word wing refers to the pinnacle of the Temple, and it is a Hebrew word that means “an overspreading influence.” </w:t>
      </w:r>
    </w:p>
    <w:p w14:paraId="268BC11A" w14:textId="77777777" w:rsidR="00000000" w:rsidRPr="007951CB" w:rsidRDefault="007951CB">
      <w:pPr>
        <w:pStyle w:val="Heading1"/>
        <w:rPr>
          <w:sz w:val="24"/>
          <w:szCs w:val="24"/>
        </w:rPr>
      </w:pPr>
    </w:p>
    <w:p w14:paraId="5A7BB8FE" w14:textId="77777777" w:rsidR="00000000" w:rsidRPr="007951CB" w:rsidRDefault="007951CB">
      <w:pPr>
        <w:pStyle w:val="Heading2"/>
        <w:ind w:left="0" w:firstLine="0"/>
        <w:rPr>
          <w:b/>
          <w:bCs/>
          <w:i/>
          <w:iCs/>
          <w:sz w:val="24"/>
          <w:szCs w:val="24"/>
        </w:rPr>
      </w:pPr>
      <w:r w:rsidRPr="007951CB">
        <w:rPr>
          <w:b/>
          <w:bCs/>
          <w:i/>
          <w:iCs/>
          <w:sz w:val="24"/>
          <w:szCs w:val="24"/>
        </w:rPr>
        <w:t>“</w:t>
      </w:r>
      <w:r w:rsidRPr="007951CB">
        <w:rPr>
          <w:b/>
          <w:bCs/>
          <w:i/>
          <w:iCs/>
          <w:sz w:val="24"/>
          <w:szCs w:val="24"/>
        </w:rPr>
        <w:t xml:space="preserve">This overspreading influence will be upon the pinnacle of the Temple. This specifically refers to the worship of the </w:t>
      </w:r>
      <w:proofErr w:type="gramStart"/>
      <w:r w:rsidRPr="007951CB">
        <w:rPr>
          <w:b/>
          <w:bCs/>
          <w:i/>
          <w:iCs/>
          <w:sz w:val="24"/>
          <w:szCs w:val="24"/>
        </w:rPr>
        <w:t>Antichrist, when</w:t>
      </w:r>
      <w:proofErr w:type="gramEnd"/>
      <w:r w:rsidRPr="007951CB">
        <w:rPr>
          <w:b/>
          <w:bCs/>
          <w:i/>
          <w:iCs/>
          <w:sz w:val="24"/>
          <w:szCs w:val="24"/>
        </w:rPr>
        <w:t xml:space="preserve"> he declares himself to be the one true god (II Thes. 2: 3-4). </w:t>
      </w:r>
    </w:p>
    <w:p w14:paraId="5774CB1A" w14:textId="77777777" w:rsidR="00000000" w:rsidRPr="007951CB" w:rsidRDefault="007951CB">
      <w:pPr>
        <w:pStyle w:val="Heading2"/>
        <w:ind w:left="0" w:firstLine="0"/>
        <w:rPr>
          <w:i/>
          <w:iCs/>
          <w:sz w:val="24"/>
          <w:szCs w:val="24"/>
        </w:rPr>
      </w:pPr>
      <w:r w:rsidRPr="007951CB">
        <w:rPr>
          <w:b/>
          <w:bCs/>
          <w:i/>
          <w:iCs/>
          <w:sz w:val="24"/>
          <w:szCs w:val="24"/>
        </w:rPr>
        <w:t>The word abomination in Hebrew refers to “an image” or “ido</w:t>
      </w:r>
      <w:r w:rsidRPr="007951CB">
        <w:rPr>
          <w:b/>
          <w:bCs/>
          <w:i/>
          <w:iCs/>
          <w:sz w:val="24"/>
          <w:szCs w:val="24"/>
        </w:rPr>
        <w:t xml:space="preserve">l,” meaning that an image or idol of the Antichrist will be set up in the Temple Compound on the pinnacle of the Temple itself. This is also spoken of in Daniel 12:11 and Matthew 24:15. </w:t>
      </w:r>
    </w:p>
    <w:p w14:paraId="36A094B0" w14:textId="77777777" w:rsidR="00000000" w:rsidRPr="007951CB" w:rsidRDefault="007951CB">
      <w:pPr>
        <w:pStyle w:val="Heading1"/>
        <w:rPr>
          <w:sz w:val="24"/>
          <w:szCs w:val="24"/>
        </w:rPr>
      </w:pPr>
    </w:p>
    <w:p w14:paraId="49750186" w14:textId="77777777" w:rsidR="00000000" w:rsidRPr="007951CB" w:rsidRDefault="007951CB">
      <w:pPr>
        <w:pStyle w:val="Heading2"/>
        <w:ind w:left="0" w:firstLine="0"/>
        <w:rPr>
          <w:i/>
          <w:iCs/>
          <w:sz w:val="24"/>
          <w:szCs w:val="24"/>
        </w:rPr>
      </w:pPr>
      <w:r w:rsidRPr="007951CB">
        <w:rPr>
          <w:b/>
          <w:bCs/>
          <w:i/>
          <w:iCs/>
          <w:sz w:val="24"/>
          <w:szCs w:val="24"/>
        </w:rPr>
        <w:t xml:space="preserve">The image itself is spoken of in Revelation 13:14-15. Upon the wing </w:t>
      </w:r>
      <w:r w:rsidRPr="007951CB">
        <w:rPr>
          <w:b/>
          <w:bCs/>
          <w:i/>
          <w:iCs/>
          <w:sz w:val="24"/>
          <w:szCs w:val="24"/>
        </w:rPr>
        <w:t xml:space="preserve">of abominations [upon the overspreading influence of idol worship] shall come one that makes desolate. The one that makes desolate is the Antichrist, who will cause desolations to fall upon the Jewish people”. </w:t>
      </w:r>
      <w:r w:rsidRPr="007951CB">
        <w:rPr>
          <w:b/>
          <w:bCs/>
          <w:i/>
          <w:iCs/>
          <w:sz w:val="24"/>
          <w:szCs w:val="24"/>
        </w:rPr>
        <w:t>Arnold G. Fruchtenbaum. The Footsteps of the M</w:t>
      </w:r>
      <w:r w:rsidRPr="007951CB">
        <w:rPr>
          <w:b/>
          <w:bCs/>
          <w:i/>
          <w:iCs/>
          <w:sz w:val="24"/>
          <w:szCs w:val="24"/>
        </w:rPr>
        <w:t xml:space="preserve">essiah (Kindle Locations 3691-3695). </w:t>
      </w:r>
      <w:r w:rsidRPr="007951CB">
        <w:rPr>
          <w:i/>
          <w:iCs/>
          <w:sz w:val="24"/>
          <w:szCs w:val="24"/>
        </w:rPr>
        <w:lastRenderedPageBreak/>
        <w:t xml:space="preserve">3688-3691). Ariel Ministries. </w:t>
      </w:r>
    </w:p>
    <w:p w14:paraId="28C84680" w14:textId="77777777" w:rsidR="00000000" w:rsidRPr="007951CB" w:rsidRDefault="007951CB">
      <w:pPr>
        <w:pStyle w:val="Heading2"/>
        <w:ind w:left="0" w:firstLine="0"/>
        <w:rPr>
          <w:b/>
          <w:bCs/>
          <w:sz w:val="24"/>
          <w:szCs w:val="24"/>
        </w:rPr>
      </w:pPr>
      <w:r w:rsidRPr="007951CB">
        <w:rPr>
          <w:b/>
          <w:bCs/>
          <w:sz w:val="24"/>
          <w:szCs w:val="24"/>
        </w:rPr>
        <w:t>Jesus also said this:</w:t>
      </w:r>
    </w:p>
    <w:p w14:paraId="264567A8" w14:textId="77777777" w:rsidR="00000000" w:rsidRPr="007951CB" w:rsidRDefault="007951CB">
      <w:pPr>
        <w:pStyle w:val="Heading2"/>
        <w:ind w:left="0" w:firstLine="0"/>
        <w:rPr>
          <w:sz w:val="24"/>
          <w:szCs w:val="24"/>
        </w:rPr>
      </w:pPr>
      <w:r w:rsidRPr="007951CB">
        <w:rPr>
          <w:b/>
          <w:bCs/>
          <w:i/>
          <w:iCs/>
          <w:color w:val="800000"/>
          <w:sz w:val="24"/>
          <w:szCs w:val="24"/>
        </w:rPr>
        <w:t xml:space="preserve">Matt 24:21 </w:t>
      </w:r>
      <w:r w:rsidRPr="007951CB">
        <w:rPr>
          <w:b/>
          <w:bCs/>
          <w:i/>
          <w:iCs/>
          <w:color w:val="FF0000"/>
          <w:sz w:val="24"/>
          <w:szCs w:val="24"/>
        </w:rPr>
        <w:t>“For then there will be great tribulation, such as has not been since the beginning of the world until this time, no, nor ever shall be.</w:t>
      </w:r>
    </w:p>
    <w:p w14:paraId="4FA652A0" w14:textId="77777777" w:rsidR="00000000" w:rsidRPr="007951CB" w:rsidRDefault="007951CB">
      <w:pPr>
        <w:pStyle w:val="Heading1"/>
        <w:rPr>
          <w:sz w:val="24"/>
          <w:szCs w:val="24"/>
        </w:rPr>
      </w:pPr>
    </w:p>
    <w:p w14:paraId="3ABC9F9D" w14:textId="77777777" w:rsidR="00000000" w:rsidRPr="007951CB" w:rsidRDefault="007951CB">
      <w:pPr>
        <w:pStyle w:val="Heading2"/>
        <w:ind w:left="0" w:firstLine="0"/>
        <w:rPr>
          <w:b/>
          <w:bCs/>
          <w:i/>
          <w:iCs/>
          <w:color w:val="C00000"/>
          <w:sz w:val="24"/>
          <w:szCs w:val="24"/>
        </w:rPr>
      </w:pPr>
      <w:r w:rsidRPr="007951CB">
        <w:rPr>
          <w:b/>
          <w:bCs/>
          <w:i/>
          <w:iCs/>
          <w:color w:val="C00000"/>
          <w:sz w:val="24"/>
          <w:szCs w:val="24"/>
        </w:rPr>
        <w:t>Matt 24:22 “And u</w:t>
      </w:r>
      <w:r w:rsidRPr="007951CB">
        <w:rPr>
          <w:b/>
          <w:bCs/>
          <w:i/>
          <w:iCs/>
          <w:color w:val="C00000"/>
          <w:sz w:val="24"/>
          <w:szCs w:val="24"/>
        </w:rPr>
        <w:t>nless those days were shortened, no flesh would be saved; but for the elect’s sake those days will be shortened.</w:t>
      </w:r>
    </w:p>
    <w:p w14:paraId="71441B8E" w14:textId="77777777" w:rsidR="00000000" w:rsidRPr="007951CB" w:rsidRDefault="007951CB">
      <w:pPr>
        <w:pStyle w:val="Heading2"/>
        <w:ind w:left="0" w:firstLine="0"/>
        <w:rPr>
          <w:b/>
          <w:bCs/>
          <w:sz w:val="24"/>
          <w:szCs w:val="24"/>
        </w:rPr>
      </w:pPr>
      <w:r w:rsidRPr="007951CB">
        <w:rPr>
          <w:b/>
          <w:bCs/>
          <w:sz w:val="24"/>
          <w:szCs w:val="24"/>
        </w:rPr>
        <w:t xml:space="preserve">Next week: Maybe more on this? </w:t>
      </w:r>
    </w:p>
    <w:p w14:paraId="5CE20867" w14:textId="77777777" w:rsidR="00000000" w:rsidRPr="007951CB" w:rsidRDefault="007951CB">
      <w:pPr>
        <w:pStyle w:val="Heading2"/>
        <w:ind w:left="0" w:firstLine="0"/>
        <w:rPr>
          <w:sz w:val="24"/>
          <w:szCs w:val="24"/>
        </w:rPr>
      </w:pPr>
    </w:p>
    <w:sectPr w:rsidR="00000000" w:rsidRPr="007951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D849FC"/>
    <w:lvl w:ilvl="0">
      <w:numFmt w:val="bullet"/>
      <w:lvlText w:val="*"/>
      <w:lvlJc w:val="left"/>
    </w:lvl>
  </w:abstractNum>
  <w:abstractNum w:abstractNumId="1" w15:restartNumberingAfterBreak="0">
    <w:nsid w:val="04E335B8"/>
    <w:multiLevelType w:val="hybridMultilevel"/>
    <w:tmpl w:val="7C4C016E"/>
    <w:lvl w:ilvl="0" w:tplc="14FC7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479356">
    <w:abstractNumId w:val="0"/>
    <w:lvlOverride w:ilvl="0">
      <w:lvl w:ilvl="0">
        <w:numFmt w:val="bullet"/>
        <w:lvlText w:val="•"/>
        <w:legacy w:legacy="1" w:legacySpace="0" w:legacyIndent="0"/>
        <w:lvlJc w:val="left"/>
        <w:rPr>
          <w:rFonts w:ascii="Arial" w:hAnsi="Arial" w:cs="Arial" w:hint="default"/>
          <w:sz w:val="80"/>
        </w:rPr>
      </w:lvl>
    </w:lvlOverride>
  </w:num>
  <w:num w:numId="2" w16cid:durableId="77910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51CB"/>
    <w:rsid w:val="0079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50856"/>
  <w14:defaultImageDpi w14:val="0"/>
  <w15:docId w15:val="{C8CEA218-C86E-4C8A-A93D-767655FD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2022-04-23T20:46:00Z</dcterms:created>
  <dcterms:modified xsi:type="dcterms:W3CDTF">2022-04-23T20:46:00Z</dcterms:modified>
</cp:coreProperties>
</file>